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406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1707F5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D30BB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75722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A82A9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76AB1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8E48B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88EA5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7925B9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4D0060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84C69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C251B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C687D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5533B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ACF45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8260AFD" w14:textId="60C3C3B6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  <w:t>STANDARDY OCHRONY MAŁOLETNICH</w:t>
      </w:r>
    </w:p>
    <w:p w14:paraId="168068E6" w14:textId="51381779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  <w:t>W</w:t>
      </w:r>
    </w:p>
    <w:p w14:paraId="574502FD" w14:textId="624DD392" w:rsidR="00181B8C" w:rsidRPr="00181B8C" w:rsidRDefault="00916EE4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  <w:t>SZKOLE PODSTAWOWEJ NR1</w:t>
      </w:r>
    </w:p>
    <w:p w14:paraId="0D909009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  <w:t>W JASTRZĘBIU-ZDROJU</w:t>
      </w:r>
    </w:p>
    <w:p w14:paraId="7DF260D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kern w:val="0"/>
          <w:sz w:val="44"/>
          <w:szCs w:val="44"/>
          <w:u w:val="single"/>
          <w:lang w:val="en-US"/>
          <w14:ligatures w14:val="none"/>
        </w:rPr>
      </w:pPr>
    </w:p>
    <w:p w14:paraId="567AF5F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3A21E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335E5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0B78ED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EEC5E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F2A66C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B523C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295F9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644A10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E1A75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8DC7CE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AFB54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8C95F9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0643FA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EBAF4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B12CE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414BDD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AC48B3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11EC01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3BAE6E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439E60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3A121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AD44EF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E5974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BE9077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5D0FC9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D76C67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E1DE4F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Załączniki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7BE60B4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34AC4E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footerReference w:type="default" r:id="rId8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2670E1B5" w14:textId="6FE96E8C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bookmarkStart w:id="0" w:name="_Hlk156755363"/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lastRenderedPageBreak/>
        <w:t>ROZDZIAŁ I</w:t>
      </w:r>
    </w:p>
    <w:p w14:paraId="538FA608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WSTĘP</w:t>
      </w:r>
      <w:bookmarkEnd w:id="0"/>
    </w:p>
    <w:p w14:paraId="48E1737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1.  Cel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wdrożenia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standardów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0C17B862" w14:textId="77777777" w:rsidR="00181B8C" w:rsidRPr="00181B8C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Wypracowanie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przestrzeganie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profilaktyki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 xml:space="preserve">b)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Pielęgnowanie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troski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ich dobro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5094FC3" w14:textId="77777777" w:rsidR="00181B8C" w:rsidRPr="00181B8C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Zwiększanie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świadomości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zagrożeń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naruszających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 xml:space="preserve">d)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Przestrzeganie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reagowania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1459C3E" w14:textId="77777777" w:rsidR="00181B8C" w:rsidRPr="00181B8C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87DD6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Adresaci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55457AF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658AC7D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82278B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D7D37D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D3A0D3" w14:textId="2FE4FF6E" w:rsidR="00181B8C" w:rsidRPr="00181B8C" w:rsidRDefault="00181B8C" w:rsidP="00181B8C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3. 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Obszary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podlegające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standardom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br/>
        <w:t xml:space="preserve">a)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CCD8C35" w14:textId="1E6D2C78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48880A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Przyjęte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3BC77B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d)  Monitoring. </w:t>
      </w:r>
    </w:p>
    <w:p w14:paraId="004A44D0" w14:textId="77777777" w:rsid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47318F1" w14:textId="77777777" w:rsidR="008146D1" w:rsidRPr="00181B8C" w:rsidRDefault="008146D1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C3E870D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II</w:t>
      </w:r>
    </w:p>
    <w:p w14:paraId="45CFCD00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CHARAKTERYSTYKA STANDARDÓW OCHRONY DZIECI (4 OBSZARY)</w:t>
      </w:r>
    </w:p>
    <w:p w14:paraId="4FF8419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</w:p>
    <w:p w14:paraId="01F9B18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POLITYKA</w:t>
      </w:r>
    </w:p>
    <w:p w14:paraId="631C2FD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4B63C32A" w14:textId="19C4794C" w:rsidR="00181B8C" w:rsidRDefault="00181B8C" w:rsidP="00CB57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71B">
        <w:rPr>
          <w:rFonts w:ascii="Times New Roman" w:hAnsi="Times New Roman" w:cs="Times New Roman"/>
          <w:sz w:val="24"/>
          <w:szCs w:val="24"/>
        </w:rPr>
        <w:t>Polityka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dotyczy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całego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współpracowników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stażystów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571B">
        <w:rPr>
          <w:rFonts w:ascii="Times New Roman" w:hAnsi="Times New Roman" w:cs="Times New Roman"/>
          <w:sz w:val="24"/>
          <w:szCs w:val="24"/>
        </w:rPr>
        <w:t>wolontariuszy</w:t>
      </w:r>
      <w:proofErr w:type="spellEnd"/>
      <w:r w:rsidRPr="00CB571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D43095C" w14:textId="69B94E03" w:rsidR="00181B8C" w:rsidRDefault="00181B8C" w:rsidP="00CB57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F63"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EE4" w:rsidRPr="00CC7F63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zatwierdził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Politykę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odpowiada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wdrażanie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nadzorowanie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AE5DE" w14:textId="3E05DCB5" w:rsidR="00181B8C" w:rsidRDefault="00181B8C" w:rsidP="00CB57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7F63"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 w:rsidR="003231AF"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1AF" w:rsidRPr="00CC7F63">
        <w:rPr>
          <w:rFonts w:ascii="Times New Roman" w:hAnsi="Times New Roman" w:cs="Times New Roman"/>
          <w:sz w:val="24"/>
          <w:szCs w:val="24"/>
        </w:rPr>
        <w:t>s</w:t>
      </w:r>
      <w:r w:rsidR="00916EE4" w:rsidRPr="00CC7F63">
        <w:rPr>
          <w:rFonts w:ascii="Times New Roman" w:hAnsi="Times New Roman" w:cs="Times New Roman"/>
          <w:sz w:val="24"/>
          <w:szCs w:val="24"/>
        </w:rPr>
        <w:t>zkoły</w:t>
      </w:r>
      <w:proofErr w:type="spellEnd"/>
      <w:r w:rsidR="003231AF"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wyznaczył</w:t>
      </w:r>
      <w:proofErr w:type="spellEnd"/>
      <w:r w:rsidR="003231AF"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osobę</w:t>
      </w:r>
      <w:proofErr w:type="spellEnd"/>
      <w:r w:rsidR="003231AF"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odpowiedzialną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za</w:t>
      </w:r>
      <w:r w:rsidR="003231AF" w:rsidRPr="00CC7F63">
        <w:rPr>
          <w:rFonts w:ascii="Times New Roman" w:hAnsi="Times New Roman" w:cs="Times New Roman"/>
          <w:sz w:val="24"/>
          <w:szCs w:val="24"/>
        </w:rPr>
        <w:t xml:space="preserve"> </w:t>
      </w:r>
      <w:r w:rsidRPr="00CC7F63">
        <w:rPr>
          <w:rFonts w:ascii="Times New Roman" w:hAnsi="Times New Roman" w:cs="Times New Roman"/>
          <w:sz w:val="24"/>
          <w:szCs w:val="24"/>
        </w:rPr>
        <w:t xml:space="preserve">monitoring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Polityki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. Rola,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zadania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kwalifikacje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F63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CC7F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12826" w14:textId="25523CE8" w:rsidR="00181B8C" w:rsidRDefault="00181B8C" w:rsidP="00CB57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09">
        <w:rPr>
          <w:rFonts w:ascii="Times New Roman" w:hAnsi="Times New Roman" w:cs="Times New Roman"/>
          <w:sz w:val="24"/>
          <w:szCs w:val="24"/>
        </w:rPr>
        <w:t>Polityka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kompleksowo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określa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9CE23FA" w14:textId="6B4A8044" w:rsidR="00181B8C" w:rsidRDefault="00181B8C" w:rsidP="00157909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909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bezpiecznej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7909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1579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47166C" w14:textId="1B978C05" w:rsidR="00181B8C" w:rsidRDefault="00181B8C" w:rsidP="00D35273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273">
        <w:rPr>
          <w:rFonts w:ascii="Times New Roman" w:hAnsi="Times New Roman" w:cs="Times New Roman"/>
          <w:sz w:val="24"/>
          <w:szCs w:val="24"/>
        </w:rPr>
        <w:t>Sposób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reagowania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916EE4" w:rsidRPr="00D35273">
        <w:rPr>
          <w:rFonts w:ascii="Times New Roman" w:hAnsi="Times New Roman" w:cs="Times New Roman"/>
          <w:sz w:val="24"/>
          <w:szCs w:val="24"/>
        </w:rPr>
        <w:t>szkole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przypadki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podejrzenia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dziecko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doświadcza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krzywdzenia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prowadzenia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interwencji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33F697" w14:textId="4B097BF6" w:rsidR="00181B8C" w:rsidRDefault="00181B8C" w:rsidP="00D35273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273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bezpiecznych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relacji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personel-dziecko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dziecko-dziecko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5416E1" w14:textId="77777777" w:rsidR="00D35273" w:rsidRDefault="00181B8C" w:rsidP="00D35273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273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bezpiecznego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korzystania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mediów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elektronicznych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287D207" w14:textId="23314004" w:rsidR="00181B8C" w:rsidRDefault="00181B8C" w:rsidP="00D35273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5273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osobowych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273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D352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9121D8" w14:textId="32D606B3" w:rsidR="00181B8C" w:rsidRPr="008146D1" w:rsidRDefault="00181B8C" w:rsidP="00CB571B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6D1">
        <w:rPr>
          <w:rFonts w:ascii="Times New Roman" w:hAnsi="Times New Roman" w:cs="Times New Roman"/>
          <w:sz w:val="24"/>
          <w:szCs w:val="24"/>
        </w:rPr>
        <w:t>Polityka</w:t>
      </w:r>
      <w:proofErr w:type="spellEnd"/>
      <w:r w:rsidR="004F2D85" w:rsidRPr="008146D1">
        <w:rPr>
          <w:rFonts w:ascii="Times New Roman" w:hAnsi="Times New Roman" w:cs="Times New Roman"/>
          <w:sz w:val="24"/>
          <w:szCs w:val="24"/>
        </w:rPr>
        <w:t xml:space="preserve"> </w:t>
      </w:r>
      <w:r w:rsidRPr="008146D1">
        <w:rPr>
          <w:rFonts w:ascii="Times New Roman" w:hAnsi="Times New Roman" w:cs="Times New Roman"/>
          <w:sz w:val="24"/>
          <w:szCs w:val="24"/>
        </w:rPr>
        <w:t>jest</w:t>
      </w:r>
      <w:r w:rsidR="004F2D85"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opublikowana</w:t>
      </w:r>
      <w:proofErr w:type="spellEnd"/>
      <w:r w:rsidR="004F2D85"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szeroko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promowana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wśród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całego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rodziców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>,</w:t>
      </w:r>
      <w:r w:rsidR="00441EAA" w:rsidRPr="008146D1">
        <w:rPr>
          <w:rFonts w:ascii="Times New Roman" w:hAnsi="Times New Roman" w:cs="Times New Roman"/>
          <w:sz w:val="24"/>
          <w:szCs w:val="24"/>
        </w:rPr>
        <w:t xml:space="preserve"> </w:t>
      </w:r>
      <w:r w:rsidRPr="008146D1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poszczególne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grupy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z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nią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aktywnie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zapoznawane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edukacyjne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6D1">
        <w:rPr>
          <w:rFonts w:ascii="Times New Roman" w:hAnsi="Times New Roman" w:cs="Times New Roman"/>
          <w:sz w:val="24"/>
          <w:szCs w:val="24"/>
        </w:rPr>
        <w:t>informacyjne</w:t>
      </w:r>
      <w:proofErr w:type="spellEnd"/>
      <w:r w:rsidRPr="008146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C4A5E" w14:textId="77777777" w:rsidR="00181B8C" w:rsidRPr="00181B8C" w:rsidRDefault="00181B8C" w:rsidP="00CB571B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43DD2E0" w14:textId="5F152B99" w:rsidR="000A3CAC" w:rsidRDefault="00181B8C" w:rsidP="00F52F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PERSONEL</w:t>
      </w: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</w:p>
    <w:p w14:paraId="456C4691" w14:textId="77777777" w:rsidR="00FA58CE" w:rsidRDefault="00FA58CE" w:rsidP="00F52F5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2319A2F" w14:textId="56DC598D" w:rsidR="006F469C" w:rsidRPr="00216276" w:rsidRDefault="00216276" w:rsidP="00846E8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B8C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członków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pracujących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dziećmi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prowadzona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jest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ocena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przygotowania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do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pracy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z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dziećmi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sprawdzane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ich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referencje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.</w:t>
      </w:r>
    </w:p>
    <w:p w14:paraId="4B4051E3" w14:textId="72853DF7" w:rsidR="00216276" w:rsidRPr="00216276" w:rsidRDefault="00216276" w:rsidP="00846E8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Szkoła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uzyskał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o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każdym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członku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z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Sprawców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Przestępstw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Tle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Seksualnym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z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Krajowego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Rejestru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Karnego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rejestrów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karalności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państw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trzecich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przestępstw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odpowiadających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czynów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zabronionych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przepisach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obcego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przypadkach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prawem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wskazanych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oświadczenia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niekaralności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.</w:t>
      </w:r>
    </w:p>
    <w:p w14:paraId="705A6541" w14:textId="7B13AF23" w:rsidR="00216276" w:rsidRPr="00E4727B" w:rsidRDefault="00216276" w:rsidP="00846E81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bezpiecznych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relacji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całego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personelu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placówki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dziećmi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wskazujące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jakie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zachowania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niedozwolone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jakie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pożądane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kontakcie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dzieckiem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.</w:t>
      </w:r>
    </w:p>
    <w:p w14:paraId="7AAB104E" w14:textId="77777777" w:rsidR="00E4727B" w:rsidRPr="00E4727B" w:rsidRDefault="00E4727B" w:rsidP="00E4727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27B">
        <w:rPr>
          <w:rFonts w:ascii="Times New Roman" w:hAnsi="Times New Roman" w:cs="Times New Roman"/>
          <w:sz w:val="24"/>
          <w:szCs w:val="24"/>
        </w:rPr>
        <w:t>Szkoła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zapewnia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swoim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pracownikom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podstawową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edukację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krzywdzeniem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pomocy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dzieciom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sytuacji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zagrożenia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E4727B">
        <w:rPr>
          <w:rFonts w:ascii="Times New Roman" w:hAnsi="Times New Roman" w:cs="Times New Roman"/>
          <w:sz w:val="24"/>
          <w:szCs w:val="24"/>
        </w:rPr>
        <w:t>zakresie</w:t>
      </w:r>
      <w:proofErr w:type="spellEnd"/>
      <w:r w:rsidRPr="00E4727B">
        <w:rPr>
          <w:rFonts w:ascii="Times New Roman" w:hAnsi="Times New Roman" w:cs="Times New Roman"/>
          <w:sz w:val="24"/>
          <w:szCs w:val="24"/>
        </w:rPr>
        <w:t>:</w:t>
      </w:r>
    </w:p>
    <w:p w14:paraId="6B3E75CA" w14:textId="575A65C1" w:rsidR="00E4727B" w:rsidRPr="00762DC1" w:rsidRDefault="00762DC1" w:rsidP="00762DC1">
      <w:pPr>
        <w:pStyle w:val="Akapitzlist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2DC1">
        <w:rPr>
          <w:rFonts w:ascii="Times New Roman" w:hAnsi="Times New Roman" w:cs="Times New Roman"/>
          <w:sz w:val="24"/>
          <w:szCs w:val="24"/>
        </w:rPr>
        <w:t>rozpoznawania</w:t>
      </w:r>
      <w:proofErr w:type="spellEnd"/>
      <w:r w:rsidRPr="00762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DC1">
        <w:rPr>
          <w:rFonts w:ascii="Times New Roman" w:hAnsi="Times New Roman" w:cs="Times New Roman"/>
          <w:sz w:val="24"/>
          <w:szCs w:val="24"/>
        </w:rPr>
        <w:t>symptomów</w:t>
      </w:r>
      <w:proofErr w:type="spellEnd"/>
      <w:r w:rsidRPr="00762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DC1">
        <w:rPr>
          <w:rFonts w:ascii="Times New Roman" w:hAnsi="Times New Roman" w:cs="Times New Roman"/>
          <w:sz w:val="24"/>
          <w:szCs w:val="24"/>
        </w:rPr>
        <w:t>krzywdzenia</w:t>
      </w:r>
      <w:proofErr w:type="spellEnd"/>
      <w:r w:rsidRPr="00762D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2DC1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762DC1">
        <w:rPr>
          <w:rFonts w:ascii="Times New Roman" w:hAnsi="Times New Roman" w:cs="Times New Roman"/>
          <w:sz w:val="24"/>
          <w:szCs w:val="24"/>
        </w:rPr>
        <w:t>;</w:t>
      </w:r>
    </w:p>
    <w:p w14:paraId="731713AA" w14:textId="5005AAEA" w:rsidR="00762DC1" w:rsidRDefault="00762DC1" w:rsidP="00762DC1">
      <w:pPr>
        <w:pStyle w:val="Akapitzlist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lastRenderedPageBreak/>
        <w:t>procedur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interwencji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przypadku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podejrzeń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krzywdzenia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;</w:t>
      </w:r>
    </w:p>
    <w:p w14:paraId="733FBBBD" w14:textId="3F3E4A5E" w:rsidR="00762DC1" w:rsidRDefault="00762DC1" w:rsidP="00762DC1">
      <w:pPr>
        <w:pStyle w:val="Akapitzlist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odpowiedzialności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prawnej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placówki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zobowiązanych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podejmowania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interwencji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;</w:t>
      </w:r>
    </w:p>
    <w:p w14:paraId="15AAE628" w14:textId="77777777" w:rsidR="00434D18" w:rsidRDefault="004047D5" w:rsidP="00434D18">
      <w:pPr>
        <w:pStyle w:val="Akapitzlist"/>
        <w:numPr>
          <w:ilvl w:val="1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procedury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Niebieskiej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Karty”.</w:t>
      </w:r>
    </w:p>
    <w:p w14:paraId="57FE26DE" w14:textId="37BAC0E5" w:rsidR="00FA58CE" w:rsidRDefault="00434D18" w:rsidP="00FA58CE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4D18">
        <w:rPr>
          <w:rFonts w:ascii="Times New Roman" w:hAnsi="Times New Roman" w:cs="Times New Roman"/>
          <w:sz w:val="24"/>
          <w:szCs w:val="24"/>
        </w:rPr>
        <w:t>Cały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pracujący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dziećmi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 i ich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opiekunami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, jest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przygotowany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 xml:space="preserve">, by </w:t>
      </w:r>
      <w:proofErr w:type="spellStart"/>
      <w:r w:rsidRPr="00434D18">
        <w:rPr>
          <w:rFonts w:ascii="Times New Roman" w:hAnsi="Times New Roman" w:cs="Times New Roman"/>
          <w:sz w:val="24"/>
          <w:szCs w:val="24"/>
        </w:rPr>
        <w:t>edukować</w:t>
      </w:r>
      <w:proofErr w:type="spellEnd"/>
      <w:r w:rsidRPr="00434D18">
        <w:rPr>
          <w:rFonts w:ascii="Times New Roman" w:hAnsi="Times New Roman" w:cs="Times New Roman"/>
          <w:sz w:val="24"/>
          <w:szCs w:val="24"/>
        </w:rPr>
        <w:t>:</w:t>
      </w:r>
    </w:p>
    <w:p w14:paraId="5E9430D3" w14:textId="6FA1ABBB" w:rsidR="00FA58CE" w:rsidRDefault="00FA58CE" w:rsidP="00FA58CE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przemocą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wykorzystywaniem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;</w:t>
      </w:r>
    </w:p>
    <w:p w14:paraId="235100D1" w14:textId="7307514D" w:rsidR="00FA58CE" w:rsidRDefault="00FA58CE" w:rsidP="00FA58CE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opiekunów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temat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wychowania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przemocy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chronienia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przemocą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wykorzystywaniem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.</w:t>
      </w:r>
    </w:p>
    <w:p w14:paraId="3BFD0294" w14:textId="1F829DC6" w:rsidR="00FA58CE" w:rsidRPr="00FA58CE" w:rsidRDefault="00FA58CE" w:rsidP="00FA58CE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B8C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dysponuje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materiałami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edukacyjnymi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rodziców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aktywnie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1B8C">
        <w:rPr>
          <w:rFonts w:ascii="Times New Roman" w:hAnsi="Times New Roman" w:cs="Times New Roman"/>
          <w:sz w:val="24"/>
          <w:szCs w:val="24"/>
        </w:rPr>
        <w:t>wykorzystuje</w:t>
      </w:r>
      <w:proofErr w:type="spellEnd"/>
      <w:r w:rsidRPr="00181B8C">
        <w:rPr>
          <w:rFonts w:ascii="Times New Roman" w:hAnsi="Times New Roman" w:cs="Times New Roman"/>
          <w:sz w:val="24"/>
          <w:szCs w:val="24"/>
        </w:rPr>
        <w:t>.</w:t>
      </w:r>
    </w:p>
    <w:p w14:paraId="55999656" w14:textId="4237B39D" w:rsidR="004A1E9C" w:rsidRPr="00434D18" w:rsidRDefault="004A1E9C" w:rsidP="00434D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E6FA3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PROCEDURY </w:t>
      </w:r>
    </w:p>
    <w:p w14:paraId="3E19238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760528" w14:textId="0690A697" w:rsidR="00181B8C" w:rsidRPr="00181B8C" w:rsidRDefault="00916EE4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wypracował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procedury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</w:t>
      </w:r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lają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krok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kroku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działanie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podjąć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zagrożenia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ze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członków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rówieśników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obcych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BB0B20F" w14:textId="7214A165" w:rsidR="00181B8C" w:rsidRPr="00181B8C" w:rsidRDefault="00916EE4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dysponuje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danymi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kontaktowymi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lokalnych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zajmują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policja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sąd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centrum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kryzysowej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ośrodek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zdrowia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wszystkim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pracownikom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4ABE42F" w14:textId="37DD5813" w:rsidR="00181B8C" w:rsidRPr="00181B8C" w:rsidRDefault="00181B8C" w:rsidP="00181B8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wyeksponowane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temat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trudnej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numery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bezpłatnych</w:t>
      </w:r>
      <w:proofErr w:type="spellEnd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telefonów</w:t>
      </w:r>
      <w:proofErr w:type="spellEnd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zaufania</w:t>
      </w:r>
      <w:proofErr w:type="spellEnd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młodzieży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15DA6E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0D9D9B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MONITORING </w:t>
      </w:r>
    </w:p>
    <w:p w14:paraId="508238D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CB7782" w14:textId="77777777" w:rsidR="00181B8C" w:rsidRPr="00181B8C" w:rsidRDefault="00181B8C" w:rsidP="00181B8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weryfikowana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przynajmniej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ze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szczególnym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uwzględnieniem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analizy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wystąpieniem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zagrożenia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EB4832D" w14:textId="2F287972" w:rsidR="00181B8C" w:rsidRPr="00181B8C" w:rsidRDefault="00181B8C" w:rsidP="00181B8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ramach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weryfikacji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16EE4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konsultuje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E19441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FE712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46EFFB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III</w:t>
      </w:r>
    </w:p>
    <w:p w14:paraId="5A7146B9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ETAPY WDRAŻANIA STANDRADÓW OCHRONY DZIECI</w:t>
      </w:r>
    </w:p>
    <w:p w14:paraId="46B31F8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</w:p>
    <w:p w14:paraId="60CDE665" w14:textId="77777777" w:rsidR="00181B8C" w:rsidRPr="00181B8C" w:rsidRDefault="00181B8C" w:rsidP="00181B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Diagnoza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60C94CB" w14:textId="77777777" w:rsidR="00181B8C" w:rsidRPr="00181B8C" w:rsidRDefault="00181B8C" w:rsidP="00181B8C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Opracowanie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strategii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wdrożeniowej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3BB5235C" w14:textId="77777777" w:rsidR="00181B8C" w:rsidRPr="00181B8C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Przygotowanie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krzywdzeniem</w:t>
      </w:r>
      <w:proofErr w:type="spellEnd"/>
    </w:p>
    <w:p w14:paraId="2F1A64AD" w14:textId="77777777" w:rsidR="00181B8C" w:rsidRPr="00181B8C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Wdrożenie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krzywdzeniem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kiedy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2951C0A" w14:textId="77777777" w:rsidR="00181B8C" w:rsidRPr="00181B8C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082D6D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Upowszechnianie</w:t>
      </w:r>
      <w:proofErr w:type="spellEnd"/>
      <w:r w:rsidRPr="00082D6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82D6D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krzywdzeniem</w:t>
      </w:r>
      <w:proofErr w:type="spellEnd"/>
      <w:r w:rsidRPr="00082D6D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–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zainteresowane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D616148" w14:textId="77777777" w:rsidR="00181B8C" w:rsidRPr="00181B8C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Realizacja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Polityce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krzywdzeniem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</w:p>
    <w:p w14:paraId="2BDDE318" w14:textId="77777777" w:rsidR="00181B8C" w:rsidRPr="00181B8C" w:rsidRDefault="00181B8C" w:rsidP="00181B8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Analiza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u w:val="single"/>
          <w:lang w:val="en-US"/>
          <w14:ligatures w14:val="none"/>
        </w:rPr>
        <w:t xml:space="preserve"> ocena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podejmowanych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F167A54" w14:textId="77777777" w:rsidR="004C0549" w:rsidRDefault="00181B8C" w:rsidP="004C0549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</w:t>
      </w:r>
    </w:p>
    <w:p w14:paraId="606DD1B4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1D08EAB7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686A9445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0028FAD9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15162716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532E814C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71F3A5D7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2355A012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11D00ED7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2D3B6BFC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343F4CFC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74DA99CA" w14:textId="77777777" w:rsidR="004C0549" w:rsidRDefault="004C0549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4BCF9E55" w14:textId="7B793B08" w:rsidR="00181B8C" w:rsidRPr="004C0549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SCHEMAT 5 KROKÓW</w:t>
      </w:r>
    </w:p>
    <w:p w14:paraId="76FA062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1"/>
        <w:gridCol w:w="5275"/>
      </w:tblGrid>
      <w:tr w:rsidR="00181B8C" w:rsidRPr="00181B8C" w14:paraId="6AAD30E1" w14:textId="77777777" w:rsidTr="00C72392">
        <w:tc>
          <w:tcPr>
            <w:tcW w:w="5450" w:type="dxa"/>
          </w:tcPr>
          <w:p w14:paraId="70CB2038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ROBOCZA</w:t>
            </w:r>
          </w:p>
        </w:tc>
        <w:tc>
          <w:tcPr>
            <w:tcW w:w="5470" w:type="dxa"/>
          </w:tcPr>
          <w:p w14:paraId="3B9FEF91" w14:textId="77777777" w:rsidR="00181B8C" w:rsidRPr="00181B8C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Powołanie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dyrektora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664D2" w14:textId="17C71F40" w:rsidR="00181B8C" w:rsidRPr="00181B8C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Skład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np.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merytoryczny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psycholo</w:t>
            </w:r>
            <w:r w:rsidR="008D0ED2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administracja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pomocniczy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68948" w14:textId="287895FC" w:rsidR="00181B8C" w:rsidRPr="00181B8C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Spisanie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zasad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procedur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składających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Politykę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krzywdzeniem</w:t>
            </w:r>
            <w:proofErr w:type="spellEnd"/>
            <w:r w:rsidR="008D0ED2">
              <w:rPr>
                <w:rFonts w:ascii="Times New Roman" w:hAnsi="Times New Roman" w:cs="Times New Roman"/>
                <w:sz w:val="24"/>
                <w:szCs w:val="24"/>
              </w:rPr>
              <w:t xml:space="preserve"> (z </w:t>
            </w:r>
            <w:proofErr w:type="spellStart"/>
            <w:r w:rsidR="008D0ED2">
              <w:rPr>
                <w:rFonts w:ascii="Times New Roman" w:hAnsi="Times New Roman" w:cs="Times New Roman"/>
                <w:sz w:val="24"/>
                <w:szCs w:val="24"/>
              </w:rPr>
              <w:t>uwzględni</w:t>
            </w: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D0ED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standardów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60D6374" w14:textId="77777777" w:rsidR="00181B8C" w:rsidRPr="00181B8C" w:rsidRDefault="00181B8C" w:rsidP="00181B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Zaplanowanie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konsultacji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dziećmi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rodzicami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opiekunami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prawnymi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6D7BB89D" w14:textId="77777777" w:rsidTr="00C72392">
        <w:tc>
          <w:tcPr>
            <w:tcW w:w="5450" w:type="dxa"/>
          </w:tcPr>
          <w:p w14:paraId="11391C7B" w14:textId="6C9226B4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AUDYT WEWN</w:t>
            </w:r>
            <w:r w:rsidR="005665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</w:t>
            </w: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TRZNY</w:t>
            </w:r>
          </w:p>
        </w:tc>
        <w:tc>
          <w:tcPr>
            <w:tcW w:w="5470" w:type="dxa"/>
          </w:tcPr>
          <w:p w14:paraId="57064E02" w14:textId="415553AB" w:rsidR="00181B8C" w:rsidRPr="00181B8C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Wstępna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oce</w:t>
            </w:r>
            <w:r w:rsidR="002C790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fazy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wdrażania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standardów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EB8CD4" w14:textId="77777777" w:rsidR="00181B8C" w:rsidRPr="00181B8C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Rejestracja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stronie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181B8C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www.standardy.fdds.pl</w:t>
              </w:r>
            </w:hyperlink>
          </w:p>
          <w:p w14:paraId="12865C49" w14:textId="77777777" w:rsidR="00181B8C" w:rsidRPr="00181B8C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Rejestracja</w:t>
            </w:r>
            <w:proofErr w:type="spellEnd"/>
          </w:p>
          <w:p w14:paraId="478F29FF" w14:textId="77777777" w:rsidR="00181B8C" w:rsidRPr="00181B8C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Ankieta</w:t>
            </w:r>
            <w:proofErr w:type="spellEnd"/>
          </w:p>
          <w:p w14:paraId="5A4AEE6E" w14:textId="77777777" w:rsidR="00181B8C" w:rsidRPr="00181B8C" w:rsidRDefault="00181B8C" w:rsidP="00181B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działań</w:t>
            </w:r>
            <w:proofErr w:type="spellEnd"/>
          </w:p>
          <w:p w14:paraId="07A9E727" w14:textId="77777777" w:rsidR="00181B8C" w:rsidRPr="00181B8C" w:rsidRDefault="00181B8C" w:rsidP="00181B8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Załączniki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1579F1" w14:textId="77777777" w:rsidR="00181B8C" w:rsidRPr="00181B8C" w:rsidRDefault="00181B8C" w:rsidP="00181B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ryzyka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EF3E3EB" w14:textId="77777777" w:rsidR="00181B8C" w:rsidRPr="00181B8C" w:rsidRDefault="00181B8C" w:rsidP="00181B8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Obszary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ryzyka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181B8C" w:rsidRPr="00181B8C" w14:paraId="2A93252A" w14:textId="77777777" w:rsidTr="00C72392">
        <w:tc>
          <w:tcPr>
            <w:tcW w:w="5450" w:type="dxa"/>
          </w:tcPr>
          <w:p w14:paraId="3E663DD2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OPRACOWANIE POLITYKI OCHRONY DZIECI (ZAŁĄCZNIK)</w:t>
            </w:r>
          </w:p>
        </w:tc>
        <w:tc>
          <w:tcPr>
            <w:tcW w:w="5470" w:type="dxa"/>
          </w:tcPr>
          <w:p w14:paraId="735E7295" w14:textId="77777777" w:rsidR="00181B8C" w:rsidRPr="00181B8C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Etap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przygotowawczy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5EC168" w14:textId="77777777" w:rsidR="00181B8C" w:rsidRPr="00181B8C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Opracowanie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wstępnej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wersji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Polityki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krzywdzeniem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132E6F40" w14:textId="77777777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bezpiecznej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rekrutacji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EB420" w14:textId="77777777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Procedura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interwencji</w:t>
            </w:r>
            <w:proofErr w:type="spellEnd"/>
          </w:p>
          <w:p w14:paraId="6D013392" w14:textId="77777777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bezpiecznej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relacji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dziecko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4634B" w14:textId="741F59DF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Zasady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bezpie</w:t>
            </w:r>
            <w:r w:rsidR="008D0ED2">
              <w:rPr>
                <w:rFonts w:ascii="Times New Roman" w:hAnsi="Times New Roman" w:cs="Times New Roman"/>
                <w:sz w:val="24"/>
                <w:szCs w:val="24"/>
              </w:rPr>
              <w:t>cznego</w:t>
            </w:r>
            <w:proofErr w:type="spellEnd"/>
            <w:r w:rsidR="008D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ED2">
              <w:rPr>
                <w:rFonts w:ascii="Times New Roman" w:hAnsi="Times New Roman" w:cs="Times New Roman"/>
                <w:sz w:val="24"/>
                <w:szCs w:val="24"/>
              </w:rPr>
              <w:t>korzystania</w:t>
            </w:r>
            <w:proofErr w:type="spellEnd"/>
            <w:r w:rsidR="008D0ED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="008D0ED2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 w:rsidR="008D0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E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mediów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elektronicznych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022CCF" w14:textId="77777777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Zagadnienia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wizerunku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osobowych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7DBEA4" w14:textId="77777777" w:rsidR="00181B8C" w:rsidRPr="00181B8C" w:rsidRDefault="00181B8C" w:rsidP="00181B8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Wyznaczenie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osoby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odpowiedzialnej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kwestie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związane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ochroną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77152" w14:textId="77777777" w:rsidR="00181B8C" w:rsidRPr="00181B8C" w:rsidRDefault="00181B8C" w:rsidP="00181B8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Przyjęcie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Polityki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krzywdzeniem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5A3A2A3A" w14:textId="77777777" w:rsidTr="00C72392">
        <w:tc>
          <w:tcPr>
            <w:tcW w:w="5450" w:type="dxa"/>
          </w:tcPr>
          <w:p w14:paraId="6A0595F2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UPOWSZECHNIENIE STANDARDÓW OCHRONY DZIECI</w:t>
            </w:r>
          </w:p>
        </w:tc>
        <w:tc>
          <w:tcPr>
            <w:tcW w:w="5470" w:type="dxa"/>
          </w:tcPr>
          <w:p w14:paraId="73564F02" w14:textId="77777777" w:rsidR="00181B8C" w:rsidRPr="00181B8C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Polityką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krzywdzeniem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(np.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posiedzenie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RP);</w:t>
            </w:r>
          </w:p>
          <w:p w14:paraId="512207B8" w14:textId="77777777" w:rsidR="00181B8C" w:rsidRPr="00181B8C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Zapoznanie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opiekunów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prawnych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Polityką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(np.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zebrania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18F11C3" w14:textId="1303FF52" w:rsidR="00181B8C" w:rsidRPr="00181B8C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Gazetka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ED2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  <w:proofErr w:type="spellEnd"/>
          </w:p>
          <w:p w14:paraId="08A9193F" w14:textId="77777777" w:rsidR="00181B8C" w:rsidRPr="00181B8C" w:rsidRDefault="00181B8C" w:rsidP="00181B8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dziećmi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118C2292" w14:textId="77777777" w:rsidTr="00C72392">
        <w:tc>
          <w:tcPr>
            <w:tcW w:w="5450" w:type="dxa"/>
          </w:tcPr>
          <w:p w14:paraId="0472D096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MONITOROWANIE I EWALUACJA</w:t>
            </w:r>
          </w:p>
        </w:tc>
        <w:tc>
          <w:tcPr>
            <w:tcW w:w="5470" w:type="dxa"/>
          </w:tcPr>
          <w:p w14:paraId="43B8B1FB" w14:textId="77777777" w:rsidR="00181B8C" w:rsidRPr="00181B8C" w:rsidRDefault="00181B8C" w:rsidP="00181B8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Dokonanie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co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najmniej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efektywności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realizacji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Polityki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krzywdzeniem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wg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Następujących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wskaźników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90B976" w14:textId="77777777" w:rsidR="00181B8C" w:rsidRPr="00181B8C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Polityka</w:t>
            </w:r>
            <w:proofErr w:type="spellEnd"/>
          </w:p>
          <w:p w14:paraId="0E279E17" w14:textId="77777777" w:rsidR="00181B8C" w:rsidRPr="00181B8C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Personel</w:t>
            </w:r>
            <w:proofErr w:type="spellEnd"/>
          </w:p>
          <w:p w14:paraId="20E89101" w14:textId="77777777" w:rsidR="00181B8C" w:rsidRPr="00181B8C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Procedury</w:t>
            </w:r>
            <w:proofErr w:type="spellEnd"/>
          </w:p>
          <w:p w14:paraId="150F9321" w14:textId="77777777" w:rsidR="00181B8C" w:rsidRPr="00181B8C" w:rsidRDefault="00181B8C" w:rsidP="00181B8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Monitoring.</w:t>
            </w:r>
          </w:p>
        </w:tc>
      </w:tr>
    </w:tbl>
    <w:p w14:paraId="4816FCC0" w14:textId="77777777" w:rsidR="00181B8C" w:rsidRPr="00181B8C" w:rsidRDefault="00181B8C" w:rsidP="004C054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4EB370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pgSz w:w="11906" w:h="16838" w:code="9"/>
          <w:pgMar w:top="720" w:right="720" w:bottom="720" w:left="720" w:header="708" w:footer="708" w:gutter="0"/>
          <w:cols w:num="2" w:space="0" w:equalWidth="0">
            <w:col w:w="3174" w:space="-1"/>
            <w:col w:w="6962" w:space="0"/>
          </w:cols>
          <w:docGrid w:linePitch="360"/>
        </w:sectPr>
      </w:pPr>
    </w:p>
    <w:p w14:paraId="62668AB4" w14:textId="77777777" w:rsidR="00181B8C" w:rsidRPr="00181B8C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RODZIAŁ IV</w:t>
      </w:r>
    </w:p>
    <w:p w14:paraId="12E3FC93" w14:textId="1B165A5B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PERSONEL </w:t>
      </w:r>
      <w:r w:rsidR="008D0ED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SZKOŁY</w:t>
      </w: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- BEZPIECZNA REKRUTACJA</w:t>
      </w:r>
    </w:p>
    <w:p w14:paraId="4F5D5D6E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</w:p>
    <w:p w14:paraId="4BD6307C" w14:textId="4721E531" w:rsidR="00181B8C" w:rsidRDefault="00181B8C" w:rsidP="008D0ED2">
      <w:pPr>
        <w:widowControl w:val="0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</w:t>
      </w:r>
      <w:r w:rsidR="008D0ED2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lacówki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zobowiązany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jest do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zweryfikowania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730ED19F" w14:textId="77777777" w:rsidR="00181B8C" w:rsidRPr="00A254EC" w:rsidRDefault="00181B8C" w:rsidP="00A254EC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54EC">
        <w:rPr>
          <w:rFonts w:ascii="Times New Roman" w:hAnsi="Times New Roman" w:cs="Times New Roman"/>
          <w:sz w:val="24"/>
          <w:szCs w:val="24"/>
        </w:rPr>
        <w:t>Danych</w:t>
      </w:r>
      <w:proofErr w:type="spellEnd"/>
      <w:r w:rsidRPr="00A25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4EC">
        <w:rPr>
          <w:rFonts w:ascii="Times New Roman" w:hAnsi="Times New Roman" w:cs="Times New Roman"/>
          <w:sz w:val="24"/>
          <w:szCs w:val="24"/>
        </w:rPr>
        <w:t>kandydata</w:t>
      </w:r>
      <w:proofErr w:type="spellEnd"/>
      <w:r w:rsidRPr="00A254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254EC">
        <w:rPr>
          <w:rFonts w:ascii="Times New Roman" w:hAnsi="Times New Roman" w:cs="Times New Roman"/>
          <w:sz w:val="24"/>
          <w:szCs w:val="24"/>
        </w:rPr>
        <w:t>kandydatki</w:t>
      </w:r>
      <w:proofErr w:type="spellEnd"/>
      <w:r w:rsidRPr="00A254EC">
        <w:rPr>
          <w:rFonts w:ascii="Times New Roman" w:hAnsi="Times New Roman" w:cs="Times New Roman"/>
          <w:sz w:val="24"/>
          <w:szCs w:val="24"/>
        </w:rPr>
        <w:t>:</w:t>
      </w:r>
    </w:p>
    <w:p w14:paraId="1A8CB30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nazwisko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datę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urodzenia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22BCED89" w14:textId="7A62669C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-</w:t>
      </w:r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wykształcenia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kwalifikacji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zawodowych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przebiegu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dotychczasowego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4F15A0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stosunku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szacunku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godności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A171C99" w14:textId="4324C36C" w:rsidR="00181B8C" w:rsidRPr="00181B8C" w:rsidRDefault="008D0ED2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zatrudnianej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Rejestrze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Sprawców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Przestępstw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Tle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Seksualnym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dostępem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ograniczonym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stosunku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Państwowa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Komisja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przeciwdziałania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wykorzystaniu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seksualnemu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małoletnich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poniżej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15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lat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wydała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postanowienie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o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wpisie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Rejestrze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(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dostępny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jest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 rps.ms.gov.pl).</w:t>
      </w:r>
    </w:p>
    <w:p w14:paraId="63B10EE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96389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móc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ograniczonym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uprzednie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założenie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profilu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sprawdzić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następujących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1005F64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nazwisko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4FC62AE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data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urodzenia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0068DEB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pesel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5234396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nazwisko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388A8C4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ojca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3634EEB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7B7AC2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Wydruk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przechowywać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analogicznej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dokumentacji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wolontariusza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zatrudnionej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oparciu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umowę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cywilnoprawną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C54A97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F6FF44" w14:textId="77777777" w:rsidR="00181B8C" w:rsidRPr="00181B8C" w:rsidRDefault="00181B8C" w:rsidP="00181B8C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Pobrania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od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2CABD24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Krajowego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niekaralności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zakresie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przestępstw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XIX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XXV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Kodeksu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art. 189aa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207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Kodeksu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29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lipca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2005 r.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przeciwdziałaniu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narkomanii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(Dz. U z 2023 r.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172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2022 r.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2600)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odpowiadające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przestępstwom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zabronione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obcego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56ADFFC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-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jeżeli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posiada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obywatelstwo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polskie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obywatelstwa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uzyskiwaną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zawodowej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wolontariackiej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jeżeli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przewiduje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w/w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C3B1C6F" w14:textId="1AD1E114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/ach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zamieszkiwania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ciągu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ostatnich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lat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Rzeczypospolita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Polska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</w:t>
      </w:r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obywatelstwa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złożone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pod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rygorem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2BEBAA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A0C2522" w14:textId="65BD9F39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Jeżeli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przedłożona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niekaralności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przewiduje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prowadzi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wówczas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pod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rygorem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prawomocnie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skazana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państwie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zabronione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odpowiadające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przestępstwom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XIX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XXV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Kodeksu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art. 189a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art. 207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Kodeksu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29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lipca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2005 r.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przeciwdziałaniu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narkomanii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orzeczenia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stwierdzono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dopuściła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zabronionych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wynikającego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orzeczenia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sądu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uprawnionego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stosowania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do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zakazu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wszelkich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stanowisk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wszelkich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zawodów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albo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wychowaniem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edukacją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wypoczynkiem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leczeniem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świadczeniem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porad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rozwojem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duchowym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uprawianiem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zainteresowań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małoletnich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EF9829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Pod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składanymi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pod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rygorem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następującej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0EBEC919" w14:textId="77777777" w:rsid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138A48" w14:textId="77777777" w:rsidR="00235404" w:rsidRPr="00181B8C" w:rsidRDefault="00235404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235404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9ACEB8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lastRenderedPageBreak/>
        <w:t>Jestem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świadomy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/a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odpowiedzialności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karnej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złożenie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fałszywego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oświadczenia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. </w:t>
      </w:r>
    </w:p>
    <w:p w14:paraId="39D4B88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</w:p>
    <w:p w14:paraId="30B7805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zastępuje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pouczenie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złożenie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fałszywego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AC2472C" w14:textId="77B6FB5F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pozwalają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zobowiązana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domagania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Krajoweg</w:t>
      </w:r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KRK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domagać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wprost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zawodach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stanowiskach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wymóg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niekaralności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Wymóg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niekaralności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m.in.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samorządowych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nauczycieli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nauczycieli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publicznych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niepublicznych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A3108BF" w14:textId="476CC90E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niemożliwości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rosi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złożenie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niekaralności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toczących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postępowaniach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przygotowawczych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sądowych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dys</w:t>
      </w:r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cyplinarnych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Poniżej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znajduje</w:t>
      </w:r>
      <w:proofErr w:type="spellEnd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D0E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przykładowy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formularz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załącznik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2629763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FA89B89" w14:textId="5EDAF626" w:rsidR="00181B8C" w:rsidRPr="00181B8C" w:rsidRDefault="00181B8C" w:rsidP="00181B8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7F6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ma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prawo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do: </w:t>
      </w:r>
    </w:p>
    <w:p w14:paraId="226386CD" w14:textId="5D5DACFE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Wglądu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przedłożonych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referencji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poprzednich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miejsc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zwrócenie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referencje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wystawić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Podstawą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dostarczenia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referencji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byłych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pracodawców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jest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kandydatki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niepodanie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świetle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obowiązujących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negatywnych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konsekwencji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postaci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np.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odmowy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oparciu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podstawę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samodzielnie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prowadzić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tzw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screeningu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ubiegających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ograniczają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zakresie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ogólnego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rozporządzenia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Kodeksu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5F372A8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266945E" w14:textId="182B296D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PERSONEL P</w:t>
      </w:r>
      <w:r w:rsidR="00F87F67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LACÓWKI</w:t>
      </w: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- ZASADY BEZPIECZNYCH RELACJI Z DZIECKIEM </w:t>
      </w:r>
    </w:p>
    <w:p w14:paraId="1456BD8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5EB0D228" w14:textId="32ACB9FB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1.</w:t>
      </w: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</w:t>
      </w:r>
      <w:r w:rsidR="00F87F6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lacówki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zobowiązany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jest do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dbania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właściwą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komunikację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sferze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zobowiązany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do: </w:t>
      </w:r>
    </w:p>
    <w:p w14:paraId="407B2FA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cierpliwości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szacunku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50DF314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Uważnego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słuchania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udzielania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adekwatnych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wieku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D72E31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decyzji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informując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je  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uwzględnieniem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oczekiwań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5B7F935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Szanowania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odstąpienie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poufności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chronić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mu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wyjaśnić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najszybciej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jak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pojawi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porozmawiania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uchylone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drzwi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pomieszczenia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zadbaj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zasięgu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wzroku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Możesz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poprosić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drugiego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obecność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rozmowy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48447F92" w14:textId="0BC3F050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niekomfortowo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jakiejś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konkretnego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powiedzieć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wskazanej</w:t>
      </w:r>
      <w:proofErr w:type="spellEnd"/>
      <w:r w:rsidR="0073021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zależności</w:t>
      </w:r>
      <w:proofErr w:type="spellEnd"/>
      <w:r w:rsidR="0073021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="000831B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</w:t>
      </w:r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przyjęła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instytucja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oczekiwać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6DECD66" w14:textId="5A415CF6" w:rsidR="00181B8C" w:rsidRPr="00181B8C" w:rsidRDefault="00360DA1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</w:t>
      </w:r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Zapewnienia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="000831B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czują</w:t>
      </w:r>
      <w:proofErr w:type="spellEnd"/>
      <w:r w:rsidR="000831B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="000831B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niekomfortowo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jakiejś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konkretnego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o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powiedzieć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wskazanej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zależności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</w:t>
      </w:r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przyjęła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instytucja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oczekiwać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reakcji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C7A6ED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FFBDF96" w14:textId="74289859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</w:t>
      </w:r>
      <w:r w:rsidR="00F87F67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lacówki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żadnym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wypadku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2CBD6C6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Zawstydzać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upokarzać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lekceważyć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obrażać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9F3E53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Krzyczeć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wynikająca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</w:p>
    <w:p w14:paraId="1CAD1AE4" w14:textId="4537CA41" w:rsidR="00181B8C" w:rsidRPr="00181B8C" w:rsidRDefault="00F87F67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Łamać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tajemnicy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wrażliwych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nieuprawnionych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ekonomicznej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medycznej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opiekuńczej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37ED616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Zachowywać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obecności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niestosowny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obejmuje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wulgarnych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gestów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żartów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obraźliwych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uwag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nawiązywanie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wypowiedziach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aktywności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atrakcyjności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władzy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przewagi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zastraszanie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przymuszanie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groźby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28BDF48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5A7F3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lastRenderedPageBreak/>
        <w:t xml:space="preserve">3.W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sferze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podejmowanych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aktywności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zobowiązany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jest do:</w:t>
      </w:r>
    </w:p>
    <w:p w14:paraId="1CCE2B5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Doceniania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szanowania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wkładu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wykonywaną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angażowania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traktowania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względu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płeć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orientację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niepełnosprawność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status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etniczny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kulturowy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światopogląd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2C62108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Unikania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49202BE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faworyzowania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2406314" w14:textId="434E6BBB" w:rsidR="00181B8C" w:rsidRPr="00181B8C" w:rsidRDefault="00F87F67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nawiązywania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jakichkolwiek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romantycznych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propozycji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nieodpowiednim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charakterze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obejmuje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mentarze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żarty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gesty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udostępnianie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dzieciom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erotycznych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pornograficznych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względu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formę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2B25D84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filmowanie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głosu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fotografowanie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to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umożliwienia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trzecim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wyraziła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zgód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samych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65E6BF6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proponowania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alkoholu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wyrobów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tytoniowych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nielegalnych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substancji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również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obecności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048F72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pieniędzy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prezentów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6A3E8A3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wchodzenia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jakiejkolwiek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zależności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C49C4F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sugerować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istnienie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zależności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prowadzący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oskarżeń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nierówne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traktowanie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czerpanie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majątkowych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okazjonalnych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podarków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świętami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np.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kwiatów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prezentów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składkowych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drobnych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upominków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3515EEC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5771BC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572151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Wszystkie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ryzykowne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sytuacje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obejmują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zauroczenie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pracownikiem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muszą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raportowane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dyrekcji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jesteś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świadkiem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reaguj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stanowczo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, ale z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wyczuciem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zachować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godność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zainteresowanych</w:t>
      </w:r>
      <w:proofErr w:type="spellEnd"/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.</w:t>
      </w:r>
    </w:p>
    <w:p w14:paraId="64A0AF4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7059E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83503F4" w14:textId="088588F4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4.</w:t>
      </w:r>
      <w:r w:rsidR="00E65CBD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sferze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fizycznego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</w:p>
    <w:p w14:paraId="74E55AB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Szturchać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popychać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ani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naruszać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integralności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1DD7003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Dotykać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uznany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nieprzyzwoity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niestosowny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C302C0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Łaskotać,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udawać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walki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brutalne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zabawy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3F16C20B" w14:textId="5BB163A7" w:rsidR="00181B8C" w:rsidRPr="00181B8C" w:rsidRDefault="00181B8C" w:rsidP="00174278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Doprowadzić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do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niejawnego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ukrywanego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fizycznego</w:t>
      </w:r>
      <w:proofErr w:type="spellEnd"/>
      <w:r w:rsidR="00FC36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</w:t>
      </w:r>
      <w:r w:rsidR="00FC36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="00FC36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związanego</w:t>
      </w:r>
      <w:proofErr w:type="spellEnd"/>
      <w:r w:rsidR="00FC36DB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</w:t>
      </w:r>
      <w:r w:rsidR="00174278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jakąkolwiek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gratyfikacją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wynikającego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władzy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świadkiem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jakiegokolwiek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wyżej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opisanych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dorosłych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postąpić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obowiązującą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671EF93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e)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łóżku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pokoju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dłuższych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jednodniowe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wyjazdy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wycieczki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2A4C597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1064C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Z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uwagi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delikatność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omawianej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sfery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zawsze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musi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przygotowany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65F6CB2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DCA57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Wyjaśnienie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swoich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4D7B8E93" w14:textId="1819779E" w:rsidR="009A6FB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szczególnej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ostrożności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doświadczyły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nadużycia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zaniedbania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doświadczenia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czasem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dążyć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nawiązania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niestosownych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nieadekwatnych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dorosłymi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powinieneś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reagować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wyczuciem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jednak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stanowczo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pomóc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zrozumieć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znaczenie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osobistych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granic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); </w:t>
      </w:r>
    </w:p>
    <w:p w14:paraId="645F4CE8" w14:textId="543B2A82" w:rsid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pielęgnacyjnych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higienicznych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unikanie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niezbędny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zwłaszcza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pomagania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ubieraniu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rozbieraniu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jedzeniu</w:t>
      </w:r>
      <w:proofErr w:type="spellEnd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myciu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);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zadbać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o  to,  aby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każdej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pielęgnacyjnych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higienicznych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asystowała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zatrudniona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wynikający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zajmowanego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stanowiska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wykonująca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musi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przeszkolona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240EB68D" w14:textId="53551988" w:rsidR="009A6FBC" w:rsidRPr="00181B8C" w:rsidRDefault="009A6FB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d) Nauczyciel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zajęciach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wychowania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fizycznego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wyjścia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basen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ogranicza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wychodzenia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szatni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tylko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razie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konieczności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02B5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zadbania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7164EA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DD4257F" w14:textId="0174306F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lastRenderedPageBreak/>
        <w:t>PERSONEL P</w:t>
      </w:r>
      <w:r w:rsidR="00F87F67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LACÓWKI</w:t>
      </w: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- KONTAKTY POZA GODZINAMI PRACY </w:t>
      </w:r>
    </w:p>
    <w:p w14:paraId="7EAF684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2A3F6DD7" w14:textId="7DFFEB56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1.</w:t>
      </w:r>
      <w:r w:rsidR="00E65CBD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Kontakt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powinien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odbywać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wyłącznie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godzinach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pracy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dotyczyć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celów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edukacyjnych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wychowawczych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</w:p>
    <w:p w14:paraId="5E659E0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2. 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Personelowi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wolno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7B6D6DD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Zapraszać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swojego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miejsca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zamieszkania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spotykać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godzinami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również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zachodzi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taka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właściwą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formą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komunikacji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godzinami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kanały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służbowe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(e- mail,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telefon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służbowy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301B49B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zobowiązany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jest do:</w:t>
      </w:r>
    </w:p>
    <w:p w14:paraId="21E6BF8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spotkaniu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godzinami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zachodzi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taka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), 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muszą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C4E68AC" w14:textId="70F2B4D6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W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F87F67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utrzymywania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towarzyskich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bliskimi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poufności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wszystkich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ich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712650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BA8F83" w14:textId="537882DF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PERSONEL </w:t>
      </w:r>
      <w:r w:rsidR="00F87F67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SZKOŁY</w:t>
      </w:r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- BEZPIECZEŃSTWO ONLINE</w:t>
      </w:r>
    </w:p>
    <w:p w14:paraId="4B2089D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3A55546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92BB17" w14:textId="77777777" w:rsidR="00181B8C" w:rsidRPr="00181B8C" w:rsidRDefault="00181B8C" w:rsidP="00181B8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online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762067D9" w14:textId="77777777" w:rsidR="00181B8C" w:rsidRPr="00181B8C" w:rsidRDefault="00181B8C" w:rsidP="00181B8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Aktywności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aplikacje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randkowe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algorytmy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obserwowanie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społecznościowych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ustawienia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itp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.);</w:t>
      </w:r>
    </w:p>
    <w:p w14:paraId="543CF1D5" w14:textId="77777777" w:rsidR="00181B8C" w:rsidRPr="00181B8C" w:rsidRDefault="00181B8C" w:rsidP="00181B8C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Profilu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społecznościowych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dostępność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411657EA" w14:textId="77777777" w:rsidR="00181B8C" w:rsidRPr="00181B8C" w:rsidRDefault="00181B8C" w:rsidP="00181B8C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Pracownikowi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wolno</w:t>
      </w:r>
      <w:proofErr w:type="spellEnd"/>
      <w:r w:rsidRPr="00181B8C">
        <w:rPr>
          <w:rFonts w:ascii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</w:p>
    <w:p w14:paraId="11377631" w14:textId="77777777" w:rsidR="00181B8C" w:rsidRPr="00181B8C" w:rsidRDefault="00181B8C" w:rsidP="00181B8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Nawiązywać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uczniami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uczennicami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wysyłanie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zaproszeń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społecznościowych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);</w:t>
      </w:r>
    </w:p>
    <w:p w14:paraId="17BDE289" w14:textId="41DE5C90" w:rsidR="00181B8C" w:rsidRPr="00181B8C" w:rsidRDefault="00181B8C" w:rsidP="00181B8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trakcie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osobistych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urządzeń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elektronicznych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one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wyciszone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terenie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="00C823BF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Bluetooth.</w:t>
      </w:r>
    </w:p>
    <w:p w14:paraId="6AA8661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961E67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D30FBE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bookmarkStart w:id="1" w:name="_Hlk156750184"/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V</w:t>
      </w:r>
    </w:p>
    <w:p w14:paraId="0B0F9B75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ZASADY BEZPIECZNEGO KORZYSTANIA</w:t>
      </w:r>
    </w:p>
    <w:p w14:paraId="70CB8A27" w14:textId="734EC771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 INTERNETU I MEDIÓW</w:t>
      </w:r>
      <w:r w:rsidR="00347BB0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ELEKTRONICZNYCH</w:t>
      </w:r>
    </w:p>
    <w:bookmarkEnd w:id="1"/>
    <w:p w14:paraId="4B7FF24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7E6E3B" w14:textId="3C13E5A6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Infrastruktura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sieciowa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umożliwia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zarówno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czasie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zajęć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B577825" w14:textId="77777777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monitorowana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było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zidentyfikowanie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ewentualnych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nadużyć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5A8EB73" w14:textId="4993EAC9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Rozwiązania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organizacyjne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poziomie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bazują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standardach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C5D639B" w14:textId="77777777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Wyznaczona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jest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za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05C3206E" w14:textId="77777777" w:rsidR="00181B8C" w:rsidRPr="00181B8C" w:rsidRDefault="00181B8C" w:rsidP="00181B8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Zabezpieczenie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internetowej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niebezpiecznymi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instalację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aktualizację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nowoczesnego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oprogramowania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29BFDDC0" w14:textId="77777777" w:rsidR="00181B8C" w:rsidRPr="00181B8C" w:rsidRDefault="00181B8C" w:rsidP="00181B8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Aktualizowanie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oprogramowania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miarę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przynajmniej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miesiącu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0AAD4A9" w14:textId="77777777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Istnieje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regulamin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określająca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podjąć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znalezienia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niebezpiecznych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komputerze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4AD1CED" w14:textId="77777777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realizowanego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pod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nadzorem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ma  on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czuwa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03B9F84" w14:textId="77777777" w:rsidR="00181B8C" w:rsidRPr="00181B8C" w:rsidRDefault="00181B8C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miarę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Internet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przeprowadza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cykliczne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warsztaty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biezpiecznego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A6368AF" w14:textId="6728B67E" w:rsidR="00181B8C" w:rsidRPr="00181B8C" w:rsidRDefault="00347BB0" w:rsidP="00181B8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stały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edukacyjnych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00B11B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D889712" w14:textId="77777777" w:rsidR="004C0549" w:rsidRDefault="004C0549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</w:p>
    <w:p w14:paraId="23B3D5DA" w14:textId="014ACC34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lastRenderedPageBreak/>
        <w:t>ROZDZIAŁ VI</w:t>
      </w:r>
    </w:p>
    <w:p w14:paraId="451FD866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ZASADY OCHRONY WIZERUNKU I DANYCH OSOBOWYCH DZIECI</w:t>
      </w:r>
    </w:p>
    <w:p w14:paraId="71BD907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05C86D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Nasze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wartości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.</w:t>
      </w:r>
    </w:p>
    <w:p w14:paraId="48ADBCF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367DC2" w14:textId="77777777" w:rsidR="00181B8C" w:rsidRPr="00181B8C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działaniach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kierujemy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odpowiedzialnością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rozwagą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wobec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przetwarzania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1836041" w14:textId="2922A38F" w:rsidR="00181B8C" w:rsidRPr="00181B8C" w:rsidRDefault="00347BB0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Dzielenie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zdjęciami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filmami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aktywności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służy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celebrowaniu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sukcesów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dokumentowaniu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zawsze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uwadze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Wykorzystujemy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pokazujące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szeroki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przekrój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chłopców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dziewczęta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różnym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wieku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o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różnych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uzdolnieniach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stopniu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sprawności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reprezentujące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różne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grupy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etniczne</w:t>
      </w:r>
      <w:proofErr w:type="spellEnd"/>
      <w:r w:rsidR="00181B8C"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8108338" w14:textId="77777777" w:rsidR="00181B8C" w:rsidRPr="00181B8C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zdecydować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zarejestrowany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C86BA81" w14:textId="77777777" w:rsidR="00181B8C" w:rsidRDefault="00181B8C" w:rsidP="00181B8C">
      <w:pPr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Zgoda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tylko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wtedy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wiążąca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sposobie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ryzyku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wiążącym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7ADEBC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3B60D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Dbamy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:</w:t>
      </w:r>
    </w:p>
    <w:p w14:paraId="6EFF551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46F977D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Pytanie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zrobieniem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Dobrą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praktyką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również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pozyskiwanie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zgód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samych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8136B4E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Udzielenie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wyjaśnień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kontekście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przechowywać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potencjalne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ryzyko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wiąże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online.</w:t>
      </w:r>
    </w:p>
    <w:p w14:paraId="7C086174" w14:textId="2A834F4A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Unikanie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podpisywania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iden</w:t>
      </w:r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tyfikującymi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imienia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nazwiska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konieczne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podpisanie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tylko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88FA257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Rezygnację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ujawnienia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jakichkolwiek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wrażliwych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m.in.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zdrowia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materialnej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powiązanych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(np.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zbiórek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indywidualnych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organizowanych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6953BF8A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Zmniejszenie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ryzyka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kopiowania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niestosownego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4CE80C77" w14:textId="77777777" w:rsidR="00181B8C" w:rsidRPr="00181B8C" w:rsidRDefault="00181B8C" w:rsidP="00181B8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Wszystkie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znajdujące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muszą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ubrane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poniżająca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ośmieszająca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ukazuje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go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negatywnym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kontekście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7D330A51" w14:textId="24A5685F" w:rsidR="00181B8C" w:rsidRPr="00181B8C" w:rsidRDefault="00181B8C" w:rsidP="00181B8C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koncentrować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czynnośc</w:t>
      </w:r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iach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wykonywanych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miarę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grupie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pojedyńcze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A1FC481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Rezygnację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już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one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wyrazili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odejściu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FC2651A" w14:textId="77777777" w:rsidR="00181B8C" w:rsidRPr="00181B8C" w:rsidRDefault="00181B8C" w:rsidP="00181B8C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wszystkie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problemy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niewłaściwego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rozpowszechniania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zgłaszać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podobnie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niepokojące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sygnały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zagrożenia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FAD60E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96C2CB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użytku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.</w:t>
      </w:r>
    </w:p>
    <w:p w14:paraId="05FBCFA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85B1B55" w14:textId="77777777" w:rsidR="00181B8C" w:rsidRPr="00181B8C" w:rsidRDefault="00181B8C" w:rsidP="00181B8C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własnego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użytku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deklarujemy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4A344C8B" w14:textId="452ED22E" w:rsidR="00181B8C" w:rsidRPr="00292603" w:rsidRDefault="00181B8C" w:rsidP="00292603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603">
        <w:rPr>
          <w:rFonts w:ascii="Times New Roman" w:hAnsi="Times New Roman" w:cs="Times New Roman"/>
          <w:sz w:val="24"/>
          <w:szCs w:val="24"/>
        </w:rPr>
        <w:t>Dzieci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rodzice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opiekunowie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prawni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zawsze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poinformowani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wydarzenie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603">
        <w:rPr>
          <w:rFonts w:ascii="Times New Roman" w:hAnsi="Times New Roman" w:cs="Times New Roman"/>
          <w:sz w:val="24"/>
          <w:szCs w:val="24"/>
        </w:rPr>
        <w:t>rejestrowane</w:t>
      </w:r>
      <w:proofErr w:type="spellEnd"/>
      <w:r w:rsidRPr="00292603">
        <w:rPr>
          <w:rFonts w:ascii="Times New Roman" w:hAnsi="Times New Roman" w:cs="Times New Roman"/>
          <w:sz w:val="24"/>
          <w:szCs w:val="24"/>
        </w:rPr>
        <w:t>;</w:t>
      </w:r>
    </w:p>
    <w:p w14:paraId="536940F8" w14:textId="78A1C58C" w:rsidR="00181B8C" w:rsidRPr="00181B8C" w:rsidRDefault="00181B8C" w:rsidP="00181B8C">
      <w:pPr>
        <w:widowControl w:val="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Zgoda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przyjęta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piśmie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przynajmniej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07EE4715" w14:textId="71247F2C" w:rsidR="00181B8C" w:rsidRPr="00181B8C" w:rsidRDefault="00181B8C" w:rsidP="00181B8C">
      <w:pPr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rejestracja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zlecona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zewnętrznej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wynajętemu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fotografowi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kamerzyście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zadbamy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młodzieży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B29B410" w14:textId="77777777" w:rsidR="00181B8C" w:rsidRPr="00181B8C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Zobowiązanie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firmy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noszenia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identyfikatora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czasie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69EDB5EF" w14:textId="77777777" w:rsidR="00181B8C" w:rsidRPr="00181B8C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Zobowiązanie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firmy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przestrzegania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wytycznych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5F696FC8" w14:textId="77777777" w:rsidR="00181B8C" w:rsidRPr="00181B8C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Niedopuszczenie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firma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przebywała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nadzoru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naszej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6AF24350" w14:textId="77777777" w:rsidR="00181B8C" w:rsidRPr="00181B8C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firma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obecna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upewnienie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udzielili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CDF4914" w14:textId="0AA4D1E6" w:rsidR="004C0549" w:rsidRPr="004C0549" w:rsidRDefault="00181B8C" w:rsidP="00181B8C">
      <w:pPr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jedynie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całości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zgromadzenie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krajobraz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impreza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publiczna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682D4DF" w14:textId="77777777" w:rsidR="004C0549" w:rsidRPr="00181B8C" w:rsidRDefault="004C0549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84DFD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prywatnego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użytku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.</w:t>
      </w:r>
    </w:p>
    <w:p w14:paraId="028CB93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A93E1A" w14:textId="0183DECD" w:rsidR="00181B8C" w:rsidRPr="00181B8C" w:rsidRDefault="00181B8C" w:rsidP="00181B8C">
      <w:pPr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widzowie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szkolnyc</w:t>
      </w:r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h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wydarzeń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uroczystości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itd</w:t>
      </w:r>
      <w:proofErr w:type="spellEnd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347BB0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ejestrują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użytku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początku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każdego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14:paraId="56C05937" w14:textId="77777777" w:rsidR="00181B8C" w:rsidRPr="00181B8C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przetwarzanie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dorosłych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udzielenia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2C2B87CC" w14:textId="77777777" w:rsidR="00181B8C" w:rsidRPr="00181B8C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udostępniane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społecznościowych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serwisach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otwartych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chyba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wyrażą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</w:p>
    <w:p w14:paraId="1D055768" w14:textId="77777777" w:rsidR="00181B8C" w:rsidRPr="00181B8C" w:rsidRDefault="00181B8C" w:rsidP="00181B8C">
      <w:pPr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online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zawsze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warto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sprawdzić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ustawienia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upwenić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mógł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0F6F06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7134B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trzecie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media.</w:t>
      </w:r>
    </w:p>
    <w:p w14:paraId="2DFF80F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3E0401BD" w14:textId="6AED8A12" w:rsidR="00181B8C" w:rsidRPr="00181B8C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dowolna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trzecia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chcieli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zarejestrować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organizowane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opublikować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zebrany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muszą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</w:t>
      </w:r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ką</w:t>
      </w:r>
      <w:proofErr w:type="spellEnd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prośbę</w:t>
      </w:r>
      <w:proofErr w:type="spellEnd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wcześniej</w:t>
      </w:r>
      <w:proofErr w:type="spellEnd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upewniamy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udzielili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Oczekujemy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o:</w:t>
      </w:r>
    </w:p>
    <w:p w14:paraId="3AC3805C" w14:textId="07EB8619" w:rsidR="00181B8C" w:rsidRPr="00181B8C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Imieniu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nazwisku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adresie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redakcji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występującej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;</w:t>
      </w:r>
    </w:p>
    <w:p w14:paraId="792014F2" w14:textId="77777777" w:rsidR="00181B8C" w:rsidRPr="00181B8C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Uzasadnieniu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kontekście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zebrany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ED08BB6" w14:textId="77777777" w:rsidR="00181B8C" w:rsidRPr="00181B8C" w:rsidRDefault="00181B8C" w:rsidP="00181B8C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Podpisanej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deklaracji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faktycznym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18CB271" w14:textId="0AC0F066" w:rsidR="00181B8C" w:rsidRPr="00181B8C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</w:t>
      </w:r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wolno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umożliwiać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nieupoważnionym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terenie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DA64D0E" w14:textId="0EF2C87C" w:rsidR="00181B8C" w:rsidRPr="00181B8C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9757D2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przekazuje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wypowiada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Zakaz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ten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przekonany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wypowiedź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żaden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FE6C7D0" w14:textId="77777777" w:rsidR="00181B8C" w:rsidRPr="00181B8C" w:rsidRDefault="00181B8C" w:rsidP="00181B8C">
      <w:pPr>
        <w:widowControl w:val="0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medialnego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podjąć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decyzję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udostępnieniu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wybranych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pomieszczeń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podejmując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decyzję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poleca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przygotowanie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pomieszczenia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aby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uniemożliwić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przebywających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terenie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138C3E9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4A9FC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Zasady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niewyrażenia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rejestrowanie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. </w:t>
      </w:r>
    </w:p>
    <w:p w14:paraId="77E00BC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930A882" w14:textId="77777777" w:rsidR="00181B8C" w:rsidRPr="00181B8C" w:rsidRDefault="00181B8C" w:rsidP="00181B8C">
      <w:pPr>
        <w:widowControl w:val="0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Jeśli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wyrazili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respektować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decyzję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wyprzedzeniem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ustalimy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wydarzenie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zidentyfikować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indywidualnych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grupowych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Rozwiązanie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przyjmiemy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wykluczające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powinien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0ABD6D8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208A6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Przechowywanie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zdjęć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>nagrań</w:t>
      </w:r>
      <w:proofErr w:type="spellEnd"/>
      <w:r w:rsidRPr="00181B8C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. </w:t>
      </w:r>
    </w:p>
    <w:p w14:paraId="1B6A2C2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</w:pPr>
    </w:p>
    <w:p w14:paraId="532D418A" w14:textId="77777777" w:rsidR="00181B8C" w:rsidRPr="00181B8C" w:rsidRDefault="00181B8C" w:rsidP="00181B8C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0A3835C2" w14:textId="428917AC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a)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Nośniki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analogowe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przechowywane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zamkniętej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klucz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szafce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, a</w:t>
      </w:r>
      <w:r w:rsidR="00BC4D5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nośniki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elektroniczne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przechowywane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folderze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chronionym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ograniczonym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uprawnionych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Nośniki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przechowywane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archiwizacji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973192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b)  Nie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przechowujemy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elektronicznych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nośnikach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nieszyfrowanych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ani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mobilnych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jak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telefony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komórkowe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urządzenia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pamięcią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przenośną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(np.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pendrive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3F9910E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c)  Nie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wyrażamy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osobistych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urządzeń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telefony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komórkowe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aparaty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fotograficzne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kamery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E29A9E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d)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Jedynym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sprzętem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używamy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urządzenia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0B27FF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AE2FC1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EEF43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A1CFD90" w14:textId="77777777" w:rsidR="00181B8C" w:rsidRPr="00181B8C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Standardy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małoletnich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wchodzą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życie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>dniem</w:t>
      </w:r>
      <w:proofErr w:type="spellEnd"/>
      <w:r w:rsidRPr="00181B8C"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  <w:t xml:space="preserve">: 15.02.2024r. </w:t>
      </w:r>
    </w:p>
    <w:p w14:paraId="55384DA2" w14:textId="77777777" w:rsidR="00181B8C" w:rsidRPr="00181B8C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</w:pPr>
    </w:p>
    <w:p w14:paraId="6C073543" w14:textId="77777777" w:rsidR="00181B8C" w:rsidRPr="00181B8C" w:rsidRDefault="00181B8C" w:rsidP="00181B8C">
      <w:pPr>
        <w:widowControl w:val="0"/>
        <w:spacing w:after="0" w:line="240" w:lineRule="auto"/>
        <w:jc w:val="right"/>
        <w:rPr>
          <w:rFonts w:ascii="Amasis MT Pro Black" w:hAnsi="Amasis MT Pro Black" w:cs="Times New Roman"/>
          <w:kern w:val="0"/>
          <w:sz w:val="24"/>
          <w:szCs w:val="24"/>
          <w:lang w:val="en-US"/>
          <w14:ligatures w14:val="none"/>
        </w:rPr>
      </w:pPr>
    </w:p>
    <w:p w14:paraId="6B933D61" w14:textId="77777777" w:rsidR="00181B8C" w:rsidRPr="00181B8C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……………………………………………………………….</w:t>
      </w:r>
    </w:p>
    <w:p w14:paraId="0AA69DC4" w14:textId="77777777" w:rsidR="00181B8C" w:rsidRPr="00181B8C" w:rsidRDefault="00181B8C" w:rsidP="00181B8C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podpis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</w:p>
    <w:p w14:paraId="37DBCAA5" w14:textId="13020415" w:rsidR="00181B8C" w:rsidRPr="00181B8C" w:rsidRDefault="00181B8C" w:rsidP="009757D2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05F9F1BD" w14:textId="69C76DBB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Załącznik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nr 1 do </w:t>
      </w:r>
    </w:p>
    <w:p w14:paraId="60BB924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STANDARDÓW OCHRONY MAŁOLETNICH </w:t>
      </w:r>
    </w:p>
    <w:p w14:paraId="16E8D8D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DD25D8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A5C010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6A1424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378E04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41FED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1DAEE6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F8ACF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D10B83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77846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51E167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519B6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BC421D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52803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2F4B77" w14:textId="77777777" w:rsidR="00BC4D55" w:rsidRDefault="00BC4D55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</w:p>
    <w:p w14:paraId="465C7274" w14:textId="77777777" w:rsidR="00BC4D55" w:rsidRDefault="00BC4D55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</w:p>
    <w:p w14:paraId="7C0EBE1D" w14:textId="77777777" w:rsidR="00BC4D55" w:rsidRDefault="00BC4D55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</w:p>
    <w:p w14:paraId="10174222" w14:textId="77777777" w:rsidR="00BC4D55" w:rsidRDefault="00BC4D55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</w:p>
    <w:p w14:paraId="3E0D41F4" w14:textId="69635E36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t>POLITYKA OCHRONY DZIECI PRZED KRZYWDZENIEM</w:t>
      </w:r>
    </w:p>
    <w:p w14:paraId="326278CB" w14:textId="77777777" w:rsid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t xml:space="preserve">OBOWIĄZUJĄCA </w:t>
      </w:r>
      <w:r w:rsidRPr="00181B8C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br/>
        <w:t>W</w:t>
      </w:r>
    </w:p>
    <w:p w14:paraId="1DA7F93F" w14:textId="34203FA4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t xml:space="preserve"> </w:t>
      </w:r>
      <w:r w:rsidR="009757D2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t>SZKOLE PODSTAWOWEJ NR 1</w:t>
      </w:r>
    </w:p>
    <w:p w14:paraId="5011A3ED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  <w:t>W JASTRZĘBIU-ZDROJU</w:t>
      </w:r>
    </w:p>
    <w:p w14:paraId="4FCAA439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kern w:val="0"/>
          <w:sz w:val="44"/>
          <w:szCs w:val="44"/>
          <w:u w:val="single"/>
          <w:lang w:val="en-US"/>
          <w14:ligatures w14:val="none"/>
        </w:rPr>
      </w:pPr>
    </w:p>
    <w:p w14:paraId="2C0AF27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B050F0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1D8DA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D015E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DE5681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4D7B33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202416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B940E1E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9EE7ED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D851E88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6F0F6C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3768E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9BFA25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C376D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0B3C9E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E16ADB" w14:textId="49F63B62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50CD3869" w14:textId="76362F14" w:rsidR="00181B8C" w:rsidRPr="00181B8C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lastRenderedPageBreak/>
        <w:t>ROZDZIAŁ I</w:t>
      </w:r>
    </w:p>
    <w:p w14:paraId="6BFA00B7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TERMINOLOGIA</w:t>
      </w:r>
    </w:p>
    <w:p w14:paraId="70FA4DE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ela-Siatka"/>
        <w:tblW w:w="10778" w:type="dxa"/>
        <w:tblLook w:val="04A0" w:firstRow="1" w:lastRow="0" w:firstColumn="1" w:lastColumn="0" w:noHBand="0" w:noVBand="1"/>
      </w:tblPr>
      <w:tblGrid>
        <w:gridCol w:w="562"/>
        <w:gridCol w:w="3271"/>
        <w:gridCol w:w="6945"/>
      </w:tblGrid>
      <w:tr w:rsidR="00181B8C" w:rsidRPr="00181B8C" w14:paraId="3DEE17CE" w14:textId="77777777" w:rsidTr="00C72392">
        <w:tc>
          <w:tcPr>
            <w:tcW w:w="562" w:type="dxa"/>
          </w:tcPr>
          <w:p w14:paraId="4D8ADC66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3271" w:type="dxa"/>
          </w:tcPr>
          <w:p w14:paraId="63361449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Pojęcie</w:t>
            </w:r>
            <w:proofErr w:type="spellEnd"/>
          </w:p>
        </w:tc>
        <w:tc>
          <w:tcPr>
            <w:tcW w:w="6945" w:type="dxa"/>
          </w:tcPr>
          <w:p w14:paraId="2CB52F8E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Definicja</w:t>
            </w:r>
            <w:proofErr w:type="spellEnd"/>
          </w:p>
        </w:tc>
      </w:tr>
      <w:tr w:rsidR="00181B8C" w:rsidRPr="00181B8C" w14:paraId="1F06779A" w14:textId="77777777" w:rsidTr="00C72392">
        <w:tc>
          <w:tcPr>
            <w:tcW w:w="562" w:type="dxa"/>
          </w:tcPr>
          <w:p w14:paraId="7213FCAB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71" w:type="dxa"/>
          </w:tcPr>
          <w:p w14:paraId="03D12D3A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Dziecko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małoletni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45" w:type="dxa"/>
          </w:tcPr>
          <w:p w14:paraId="0AC0BC5A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Każda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która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ukończyła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życia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37C2111D" w14:textId="77777777" w:rsidTr="00C72392">
        <w:tc>
          <w:tcPr>
            <w:tcW w:w="562" w:type="dxa"/>
          </w:tcPr>
          <w:p w14:paraId="56271D8B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271" w:type="dxa"/>
          </w:tcPr>
          <w:p w14:paraId="35A54C17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osobowe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45" w:type="dxa"/>
          </w:tcPr>
          <w:p w14:paraId="2164EC18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Informacje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umożliwiające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jego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identyfikację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data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urodzenia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zamieszkania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81B8C" w:rsidRPr="00181B8C" w14:paraId="65875D28" w14:textId="77777777" w:rsidTr="00C72392">
        <w:tc>
          <w:tcPr>
            <w:tcW w:w="562" w:type="dxa"/>
          </w:tcPr>
          <w:p w14:paraId="2B174873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71" w:type="dxa"/>
          </w:tcPr>
          <w:p w14:paraId="37431F1F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Krzywdzenie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45" w:type="dxa"/>
          </w:tcPr>
          <w:p w14:paraId="250DBCB5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Czyn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zabroniony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czyn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karalny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popełniony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jakąkolwiek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osobę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0D3A6E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Zagrożenie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dobra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np.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zaniedbywanie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698C11A9" w14:textId="77777777" w:rsidTr="00C72392">
        <w:tc>
          <w:tcPr>
            <w:tcW w:w="562" w:type="dxa"/>
          </w:tcPr>
          <w:p w14:paraId="150DC783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71" w:type="dxa"/>
          </w:tcPr>
          <w:p w14:paraId="4CABA95B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Opiekun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45" w:type="dxa"/>
          </w:tcPr>
          <w:p w14:paraId="708CEDCF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uprawniona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reprezentowania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rodzic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opiekun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prawny).</w:t>
            </w:r>
          </w:p>
        </w:tc>
      </w:tr>
      <w:tr w:rsidR="00181B8C" w:rsidRPr="00181B8C" w14:paraId="70D1DD42" w14:textId="77777777" w:rsidTr="00C72392">
        <w:tc>
          <w:tcPr>
            <w:tcW w:w="562" w:type="dxa"/>
          </w:tcPr>
          <w:p w14:paraId="3D8E7D27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71" w:type="dxa"/>
          </w:tcPr>
          <w:p w14:paraId="1E640535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Zgoda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rodzica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dziecka</w:t>
            </w:r>
            <w:proofErr w:type="spellEnd"/>
          </w:p>
        </w:tc>
        <w:tc>
          <w:tcPr>
            <w:tcW w:w="6945" w:type="dxa"/>
          </w:tcPr>
          <w:p w14:paraId="7E287307" w14:textId="5B850CCA" w:rsidR="00181B8C" w:rsidRPr="00181B8C" w:rsidRDefault="00181B8C" w:rsidP="00A7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Oznacza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zgodę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co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najmniej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jednego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(w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przypadku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konfliktu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spór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rozstrzyga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sąd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rodzinny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wniosek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dyrektora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713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szkoły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</w:tr>
      <w:tr w:rsidR="00181B8C" w:rsidRPr="00181B8C" w14:paraId="25DDE8CB" w14:textId="77777777" w:rsidTr="00C72392">
        <w:tc>
          <w:tcPr>
            <w:tcW w:w="562" w:type="dxa"/>
          </w:tcPr>
          <w:p w14:paraId="3E2227C9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271" w:type="dxa"/>
          </w:tcPr>
          <w:p w14:paraId="3F5D18C5" w14:textId="6CA8A8FA" w:rsidR="00181B8C" w:rsidRPr="00181B8C" w:rsidRDefault="00181B8C" w:rsidP="00A713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Pracownik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7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placówki</w:t>
            </w:r>
            <w:proofErr w:type="spellEnd"/>
          </w:p>
        </w:tc>
        <w:tc>
          <w:tcPr>
            <w:tcW w:w="6945" w:type="dxa"/>
          </w:tcPr>
          <w:p w14:paraId="718C13BB" w14:textId="77777777" w:rsidR="00181B8C" w:rsidRPr="00181B8C" w:rsidRDefault="00181B8C" w:rsidP="00181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Osoba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zatrudniona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umowę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pracę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umowę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zlecenie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55A78212" w14:textId="77777777" w:rsidTr="00C72392">
        <w:tc>
          <w:tcPr>
            <w:tcW w:w="562" w:type="dxa"/>
          </w:tcPr>
          <w:p w14:paraId="4D3870F6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71" w:type="dxa"/>
          </w:tcPr>
          <w:p w14:paraId="09527692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odpowiedzialna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Internet</w:t>
            </w:r>
          </w:p>
        </w:tc>
        <w:tc>
          <w:tcPr>
            <w:tcW w:w="6945" w:type="dxa"/>
          </w:tcPr>
          <w:p w14:paraId="3B9B736A" w14:textId="232281BA" w:rsidR="00181B8C" w:rsidRPr="00181B8C" w:rsidRDefault="00181B8C" w:rsidP="00A7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wyznaczony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dyrektora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A5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zajmujący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bezpieczeństwem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małoletnich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sieci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bezpiecznym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korzystaniem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nich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Internetu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terenie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1B8C" w:rsidRPr="00181B8C" w14:paraId="72E10C15" w14:textId="77777777" w:rsidTr="00C72392">
        <w:tc>
          <w:tcPr>
            <w:tcW w:w="562" w:type="dxa"/>
          </w:tcPr>
          <w:p w14:paraId="1635E135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271" w:type="dxa"/>
          </w:tcPr>
          <w:p w14:paraId="2C0D5A9D" w14:textId="77777777" w:rsidR="00181B8C" w:rsidRPr="00181B8C" w:rsidRDefault="00181B8C" w:rsidP="00181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odpowiedzialna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Politykę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dzieci</w:t>
            </w:r>
            <w:proofErr w:type="spellEnd"/>
          </w:p>
        </w:tc>
        <w:tc>
          <w:tcPr>
            <w:tcW w:w="6945" w:type="dxa"/>
          </w:tcPr>
          <w:p w14:paraId="175A00E5" w14:textId="4F39D3C7" w:rsidR="00181B8C" w:rsidRPr="00181B8C" w:rsidRDefault="00181B8C" w:rsidP="00A71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Pracownik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wyznaczony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dyrektora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13A5">
              <w:rPr>
                <w:rFonts w:ascii="Times New Roman" w:hAnsi="Times New Roman" w:cs="Times New Roman"/>
                <w:sz w:val="24"/>
                <w:szCs w:val="24"/>
              </w:rPr>
              <w:t>placówki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sprawujący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nadzór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prawidłowym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>funkcjonowaniem</w:t>
            </w:r>
            <w:proofErr w:type="spellEnd"/>
            <w:r w:rsidRPr="00181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Polityki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ochrony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małoletnich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przed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krzywdzeniem</w:t>
            </w:r>
            <w:proofErr w:type="spellEnd"/>
            <w:r w:rsidRPr="00181B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</w:tbl>
    <w:p w14:paraId="3E9978FD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C3696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3AECEE3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II</w:t>
      </w:r>
    </w:p>
    <w:p w14:paraId="112D0B42" w14:textId="683CA3E1" w:rsidR="00181B8C" w:rsidRPr="00181B8C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ROZPOZNAWANIE I REAGOWANIE NA CZYNNIKI RYZYKA KRZYWDZENIA DZIECI</w:t>
      </w:r>
    </w:p>
    <w:p w14:paraId="0815939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posiadają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wiedzę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ramach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wykonywanych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zwracają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uwagę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czynniki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ryzyka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symptomy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ECC76B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zidentyfikowania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czynników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ryzyka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rozmowę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przekazując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temat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oferty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wsparcia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motywując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szukania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siebie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4F39A1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monitorują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dobrostan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06BE42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znają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stosują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relacji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personel-dziecko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dziecko-dziecko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61CD76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Rekrutacja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odbywa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rekrutacji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personelu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2B7F7FF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55C73B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6CFA5D8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III</w:t>
      </w:r>
    </w:p>
    <w:p w14:paraId="41595140" w14:textId="313563A6" w:rsidR="00181B8C" w:rsidRPr="00181B8C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PROCEDURY INTERWENCJI W PRZYPADKU KRZYWDZENIA DZIECKA</w:t>
      </w:r>
    </w:p>
    <w:p w14:paraId="1A8EE62F" w14:textId="225644DE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notatki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służbowej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przekazania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wychowawcy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wyboru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7215C0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(do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wyboru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wzywa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5D5941F" w14:textId="6737F024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/psychology (do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wyboru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powinien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</w:t>
      </w:r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orządzić</w:t>
      </w:r>
      <w:proofErr w:type="spellEnd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opis</w:t>
      </w:r>
      <w:proofErr w:type="spellEnd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sytuacji</w:t>
      </w:r>
      <w:proofErr w:type="spellEnd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podstawie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rozmów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nauczycielami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wychowawcą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plan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7DA0600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Plan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powinien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</w:p>
    <w:p w14:paraId="0C909C33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Podjęcia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22C5181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Wsparcia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zaoferuje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7E39C95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c)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Skierowania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specjalistycznej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jeżeli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istnieje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taka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9EF495C" w14:textId="0DFD551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bardziej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skomplikowanych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wykorzystywania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seksualnego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znęcania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fizycznego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psychicznego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dużym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nasileniu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A713A5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powołuje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interwencyjny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wejść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/psychology,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wychowawca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lastRenderedPageBreak/>
        <w:t>mający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wiedzę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dalej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określani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interwencyjny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3BDE0E0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interwencyjny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plan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spełniający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wymogi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określone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III, pkt. 2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podstawie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sporządzonego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członków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zespołu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0CD514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powołanie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zespołu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obligatoryjne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interwencyjny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wzywa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spotkanie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wyjaśniające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zaproponować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zdiagnozowanie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zgłaszanego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zewnętrznej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bezstronnej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Ze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spotkania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protokół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FB3DAB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Plan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jest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zaleceniem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współpracy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1DBB5F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9.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prokuratura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policja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ośrodek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bądź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przewodniczący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zespołu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interdyscyplinarnego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Niebieskie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Karty"-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zależności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zdiagnozowanego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typu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skorelowanej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nim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). </w:t>
      </w:r>
    </w:p>
    <w:p w14:paraId="44DFAF66" w14:textId="6CBECEC2" w:rsidR="00181B8C" w:rsidRPr="00D34066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</w:pP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jako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oświatowej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uczestniczą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realizacji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procedury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“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Niebieskiej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 Karty", w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uprawnieni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do 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samodzielnego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jej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>wszczynania</w:t>
      </w:r>
      <w:proofErr w:type="spellEnd"/>
      <w:r w:rsidRPr="00D34066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4"/>
          <w:szCs w:val="24"/>
          <w:lang w:val="en-US"/>
          <w14:ligatures w14:val="none"/>
        </w:rPr>
        <w:t xml:space="preserve">. </w:t>
      </w:r>
    </w:p>
    <w:p w14:paraId="5458B58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10. Po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pedagoga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psychologa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-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punktem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poprzedzającym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-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kierownictwo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składa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zawiadomienie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przestępstwa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prokuratury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wniosek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wgląd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sytuację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sądu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rejonowego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wydziału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rodzinnego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nieletnich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ośrodka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pomocy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społecznej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przesyła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formularz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„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Niebieska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Karta - A"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przewodniczącego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zespołu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interdyscyplinarnego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A38848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11.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Dalszy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tok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postępowania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kompetencjach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punkcie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poprzedzającym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5405D39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12.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zgłosili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podejrzenie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to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zostało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potwierdzone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fakcie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poinformować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piśmie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145200F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13.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przebiegu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Kartę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wzór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załącznik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Kartę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załącza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3EBBCD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14.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Wszyscy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wykonywaniem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służbowych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podjęły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krzywdzeniu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związane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zobowiązane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do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zachowania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tajemnicy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wyłączając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przekazywane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uprawnionym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instytucjom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ramach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interwencyjnych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0D81AD7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D8A6393" w14:textId="77777777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IV</w:t>
      </w:r>
    </w:p>
    <w:p w14:paraId="0FBB1F1E" w14:textId="188E96A1" w:rsidR="00181B8C" w:rsidRPr="004C0549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ZASADY OCHRONY WIZERUNKU DZIECKA</w:t>
      </w:r>
    </w:p>
    <w:p w14:paraId="18A587BC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najwyższe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standardy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</w:p>
    <w:p w14:paraId="2154F5D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obowiązującymi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przepisami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368EC7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uznając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prywatności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dóbr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osobistych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</w:p>
    <w:p w14:paraId="7B44482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Wytyczne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publikacji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opisano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VI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Standardów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małoletnich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590DF7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wolno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umożliwiać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filmowanie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fotografowanie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nagrywanie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głosu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terenie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1DA26F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powyżej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skontaktować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ustalić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procedurę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uzyskania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Niedopuszczalne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przedstawicielowi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danych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kontaktowych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- bez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wiedzy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49156476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Jeżeli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jedynie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szczegół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całości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jak: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zgromadzenie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krajobraz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publiczna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impreza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4BBEC71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Upublicznienie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utrwalonego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jakiejkolwiek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formie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fotografia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nagranie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audio-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wideo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wymaga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rodzica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Dobrą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praktyką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również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pozyskiwanie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zgód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samych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C0EBDB7" w14:textId="1D5E580E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8.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Pisemna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zgoda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powinna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zawierać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informację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gdzie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umieszczony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zarejestrowany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wizerunek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jakim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kontekście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będzie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wykorzystywany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(np.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umieszczony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youtube.com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celach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promocyjnych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).</w:t>
      </w:r>
    </w:p>
    <w:p w14:paraId="72DC6243" w14:textId="77777777" w:rsidR="00BF3369" w:rsidRDefault="00BF3369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</w:p>
    <w:p w14:paraId="3C90FCF5" w14:textId="03B932BE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V</w:t>
      </w:r>
    </w:p>
    <w:p w14:paraId="728D465B" w14:textId="7527F27D" w:rsidR="00181B8C" w:rsidRPr="00181B8C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ZASADY DOSTĘPU DZIECI DO INTERNETU</w:t>
      </w:r>
    </w:p>
    <w:p w14:paraId="30D0FD1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1.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zobowiązana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podejmować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działania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zabezpieczające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zagrożenie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prawidłowego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rozwoju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należy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zainstalować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aktualizować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oprogramowanie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zabezpieczające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mediów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elektronicznych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zostały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opisane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Rozdziale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Standardów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181B8C">
        <w:rPr>
          <w:rFonts w:ascii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35D528" wp14:editId="453F61D5">
                <wp:simplePos x="0" y="0"/>
                <wp:positionH relativeFrom="page">
                  <wp:posOffset>1039253</wp:posOffset>
                </wp:positionH>
                <wp:positionV relativeFrom="line">
                  <wp:posOffset>17221</wp:posOffset>
                </wp:positionV>
                <wp:extent cx="802829" cy="140128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461">
                          <a:off x="0" y="0"/>
                          <a:ext cx="802829" cy="1401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830" h="140129">
                              <a:moveTo>
                                <a:pt x="0" y="138154"/>
                              </a:moveTo>
                              <a:lnTo>
                                <a:pt x="802490" y="140129"/>
                              </a:lnTo>
                              <a:lnTo>
                                <a:pt x="802830" y="1975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0" y="138154"/>
                              </a:moveTo>
                            </a:path>
                          </a:pathLst>
                        </a:custGeom>
                        <a:solidFill>
                          <a:srgbClr val="FCFCFD">
                            <a:alpha val="100000"/>
                          </a:srgbClr>
                        </a:solidFill>
                        <a:ln w="12699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DC7A2" id="Freeform 208" o:spid="_x0000_s1026" style="position:absolute;margin-left:81.85pt;margin-top:1.35pt;width:63.2pt;height:11.05pt;rotation:-9242fd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02830,140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" path="m,138154r802490,1975l802830,1975,340,,,138154xm,138154e" fillcolor="#fcfcfd" stroked="f" strokeweight=".35275mm">
                <v:stroke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małoletnich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5C8ACBF3" w14:textId="2A998608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2. Na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terenie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pod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nadzorem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zajęciach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komputerowych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; </w:t>
      </w:r>
    </w:p>
    <w:p w14:paraId="53BF0CA2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3.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przypadku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realizowanego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pod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nadzorem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ma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obowiązek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informowania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zasadach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czuwa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także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bezpieczeństwem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podczas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lekcji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354772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4.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miarę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możliwości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za  Internet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przeprowadza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dziećmi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cykliczne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szkolenia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3A6BAD8B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5.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materiałów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edukacyjnych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dotyczących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bezpiecznego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korzystania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</w:p>
    <w:p w14:paraId="4FED84F0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6. Osoba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Internet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zapewnia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aby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organizacji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była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zabezpieczona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niebezpiecznymi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treściami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aktualizując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nowoczesne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oprogramowanie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611C40D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7.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Wymienione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pkt. 6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oprogramowanie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aktualizowane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wyznaczonego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miarę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potrzeb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przynajmniej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miesiącu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29B10E5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4587A1A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D111AB3" w14:textId="70151DDF" w:rsidR="00181B8C" w:rsidRPr="004C0549" w:rsidRDefault="00181B8C" w:rsidP="004C054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 xml:space="preserve">ROZDZIAŁ VI </w:t>
      </w: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br/>
        <w:t>MONITORING STOSOWANIA POLITYKI</w:t>
      </w:r>
    </w:p>
    <w:p w14:paraId="443A33EC" w14:textId="3AB43829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wyznacza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osobę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ochrony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7E6B7FC" w14:textId="77777777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Osoba,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punkcie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poprzedzającym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jest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odpowiedzialna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monitorowanie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za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reagowanie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sygnały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naruszenia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prowadzenie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rejestru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zgłoszeń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za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proponowanie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zmian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92CEA75" w14:textId="77777777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Osoba,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pkt. 1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przeprowadza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wśród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12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miesięcy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ankietę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monitorującą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poziom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realizacji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Wzór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ankiety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stanowi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załącznik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B2B4EEB" w14:textId="77777777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ankiecie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pracownicy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proponować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zmiany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wskazywać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naruszenia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placówce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77F3AA1" w14:textId="77777777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Osoba, 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mowa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pkt.1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niniejszego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rozdziału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dokonuje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opracowania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wypełnionych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ankiet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Sporządza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podstawie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raport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monitoringu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który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następnie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przekazuje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kierownictwu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06F9013E" w14:textId="0706D7C4" w:rsidR="00181B8C" w:rsidRPr="00181B8C" w:rsidRDefault="00181B8C" w:rsidP="00181B8C">
      <w:pPr>
        <w:widowControl w:val="0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szkoły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wprowadza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do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niezbędne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zmiany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ogłasza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opiekunom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nowe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brzmienie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BEEEC06" w14:textId="77777777" w:rsidR="00BF3369" w:rsidRDefault="00BF3369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5C7A2A5D" w14:textId="77777777" w:rsidR="00BF3369" w:rsidRDefault="00BF3369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3BC9BB3B" w14:textId="37E16205" w:rsidR="00181B8C" w:rsidRPr="00181B8C" w:rsidRDefault="00181B8C" w:rsidP="00181B8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val="en-US"/>
          <w14:ligatures w14:val="none"/>
        </w:rPr>
        <w:t>ROZDZIAŁ VII</w:t>
      </w:r>
    </w:p>
    <w:p w14:paraId="001C23AE" w14:textId="510C2C76" w:rsidR="00181B8C" w:rsidRPr="003F55DA" w:rsidRDefault="00181B8C" w:rsidP="003F55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en-US"/>
          <w14:ligatures w14:val="none"/>
        </w:rPr>
        <w:t>PRZEPISY KOŃCOWE</w:t>
      </w:r>
    </w:p>
    <w:p w14:paraId="52918B2C" w14:textId="77777777" w:rsidR="00181B8C" w:rsidRPr="00181B8C" w:rsidRDefault="00181B8C" w:rsidP="00181B8C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Polityka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wchodzi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życie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z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dniem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ogłoszenia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34950355" w14:textId="63646407" w:rsidR="00181B8C" w:rsidRPr="00181B8C" w:rsidRDefault="00181B8C" w:rsidP="00181B8C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Ogłoszenie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następuje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sposób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dostępny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placówki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ich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opiekunów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w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szczególności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wywieszenie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miejscu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ogłoszeń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pracowników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lub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przesłanie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jej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tekstu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drogą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elektroniczną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oraz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poprzez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zamieszczenie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na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stronie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internetowej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wywieszenie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widocznym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miejscu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siedzibie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również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wersji</w:t>
      </w:r>
      <w:proofErr w:type="spellEnd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skró</w:t>
      </w:r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conej</w:t>
      </w:r>
      <w:proofErr w:type="spellEnd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przeznaczonej</w:t>
      </w:r>
      <w:proofErr w:type="spellEnd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dla</w:t>
      </w:r>
      <w:proofErr w:type="spellEnd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dzieci</w:t>
      </w:r>
      <w:proofErr w:type="spellEnd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53ADAEC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9167BB4" w14:textId="77777777" w:rsidR="00181B8C" w:rsidRPr="00181B8C" w:rsidRDefault="00181B8C" w:rsidP="00181B8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E9494CF" w14:textId="77777777" w:rsidR="00181B8C" w:rsidRPr="00181B8C" w:rsidRDefault="00181B8C" w:rsidP="003C2FD0">
      <w:pPr>
        <w:widowControl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…………………………………………………………..</w:t>
      </w:r>
    </w:p>
    <w:p w14:paraId="01CFF13D" w14:textId="67B58950" w:rsidR="00181B8C" w:rsidRPr="00181B8C" w:rsidRDefault="00181B8C" w:rsidP="00406E3A">
      <w:pPr>
        <w:widowControl w:val="0"/>
        <w:spacing w:before="240"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sectPr w:rsidR="00181B8C" w:rsidRPr="00181B8C" w:rsidSect="00820C15">
          <w:type w:val="continuous"/>
          <w:pgSz w:w="11906" w:h="16838" w:code="9"/>
          <w:pgMar w:top="720" w:right="720" w:bottom="25" w:left="720" w:header="708" w:footer="708" w:gutter="0"/>
          <w:cols w:space="708"/>
          <w:docGrid w:linePitch="360"/>
        </w:sectPr>
      </w:pPr>
      <w:r w:rsidRPr="00181B8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</w:t>
      </w:r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podpis</w:t>
      </w:r>
      <w:proofErr w:type="spellEnd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34066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dyrektor</w:t>
      </w:r>
      <w:r w:rsidR="009A6FBC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proofErr w:type="spellEnd"/>
      <w:r w:rsidR="002D4AC1">
        <w:rPr>
          <w:rFonts w:ascii="Times New Roman" w:hAnsi="Times New Roman" w:cs="Times New Roman"/>
          <w:kern w:val="0"/>
          <w:sz w:val="24"/>
          <w:szCs w:val="24"/>
          <w:lang w:val="en-US"/>
          <w14:ligatures w14:val="none"/>
        </w:rPr>
        <w:t>)</w:t>
      </w:r>
    </w:p>
    <w:p w14:paraId="506B1E8A" w14:textId="3C44154A" w:rsidR="005B79FA" w:rsidRDefault="005B79FA" w:rsidP="002D4AC1">
      <w:pPr>
        <w:widowControl w:val="0"/>
        <w:spacing w:after="0" w:line="240" w:lineRule="auto"/>
        <w:jc w:val="both"/>
      </w:pPr>
    </w:p>
    <w:sectPr w:rsidR="005B79FA" w:rsidSect="00820C1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E26C" w14:textId="77777777" w:rsidR="00820C15" w:rsidRDefault="00820C15" w:rsidP="00D34066">
      <w:pPr>
        <w:spacing w:after="0" w:line="240" w:lineRule="auto"/>
      </w:pPr>
      <w:r>
        <w:separator/>
      </w:r>
    </w:p>
  </w:endnote>
  <w:endnote w:type="continuationSeparator" w:id="0">
    <w:p w14:paraId="689A0EBF" w14:textId="77777777" w:rsidR="00820C15" w:rsidRDefault="00820C15" w:rsidP="00D3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1835712"/>
      <w:docPartObj>
        <w:docPartGallery w:val="Page Numbers (Bottom of Page)"/>
        <w:docPartUnique/>
      </w:docPartObj>
    </w:sdtPr>
    <w:sdtContent>
      <w:p w14:paraId="49617E71" w14:textId="5893D402" w:rsidR="0045535B" w:rsidRDefault="004553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C8BE7" w14:textId="77777777" w:rsidR="0045535B" w:rsidRDefault="00455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8E11" w14:textId="77777777" w:rsidR="00820C15" w:rsidRDefault="00820C15" w:rsidP="00D34066">
      <w:pPr>
        <w:spacing w:after="0" w:line="240" w:lineRule="auto"/>
      </w:pPr>
      <w:r>
        <w:separator/>
      </w:r>
    </w:p>
  </w:footnote>
  <w:footnote w:type="continuationSeparator" w:id="0">
    <w:p w14:paraId="06675046" w14:textId="77777777" w:rsidR="00820C15" w:rsidRDefault="00820C15" w:rsidP="00D34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6E54"/>
    <w:multiLevelType w:val="hybridMultilevel"/>
    <w:tmpl w:val="3A206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7B6F"/>
    <w:multiLevelType w:val="hybridMultilevel"/>
    <w:tmpl w:val="D9BC8DC0"/>
    <w:lvl w:ilvl="0" w:tplc="884E9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56847"/>
    <w:multiLevelType w:val="hybridMultilevel"/>
    <w:tmpl w:val="3E7EC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F5612"/>
    <w:multiLevelType w:val="hybridMultilevel"/>
    <w:tmpl w:val="85B86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0E45"/>
    <w:multiLevelType w:val="hybridMultilevel"/>
    <w:tmpl w:val="6C1AAC44"/>
    <w:lvl w:ilvl="0" w:tplc="2BA26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B74679"/>
    <w:multiLevelType w:val="hybridMultilevel"/>
    <w:tmpl w:val="D83E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02D86"/>
    <w:multiLevelType w:val="hybridMultilevel"/>
    <w:tmpl w:val="8DE6184E"/>
    <w:lvl w:ilvl="0" w:tplc="3EA6E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A5C89"/>
    <w:multiLevelType w:val="hybridMultilevel"/>
    <w:tmpl w:val="AF82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EAD"/>
    <w:multiLevelType w:val="hybridMultilevel"/>
    <w:tmpl w:val="9F0AC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A7D7A"/>
    <w:multiLevelType w:val="hybridMultilevel"/>
    <w:tmpl w:val="1B504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19D0"/>
    <w:multiLevelType w:val="hybridMultilevel"/>
    <w:tmpl w:val="2034E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404E6"/>
    <w:multiLevelType w:val="hybridMultilevel"/>
    <w:tmpl w:val="484E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27F89"/>
    <w:multiLevelType w:val="hybridMultilevel"/>
    <w:tmpl w:val="0194ECD4"/>
    <w:lvl w:ilvl="0" w:tplc="1BEA23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655AD"/>
    <w:multiLevelType w:val="hybridMultilevel"/>
    <w:tmpl w:val="2F786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20054"/>
    <w:multiLevelType w:val="hybridMultilevel"/>
    <w:tmpl w:val="FBD4BBB4"/>
    <w:lvl w:ilvl="0" w:tplc="794A8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0005B"/>
    <w:multiLevelType w:val="hybridMultilevel"/>
    <w:tmpl w:val="948C5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62F9F"/>
    <w:multiLevelType w:val="hybridMultilevel"/>
    <w:tmpl w:val="DE44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145CF"/>
    <w:multiLevelType w:val="hybridMultilevel"/>
    <w:tmpl w:val="18828B5C"/>
    <w:lvl w:ilvl="0" w:tplc="CC2EAE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B712C3"/>
    <w:multiLevelType w:val="hybridMultilevel"/>
    <w:tmpl w:val="5964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23739"/>
    <w:multiLevelType w:val="hybridMultilevel"/>
    <w:tmpl w:val="9742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2E1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E220A"/>
    <w:multiLevelType w:val="hybridMultilevel"/>
    <w:tmpl w:val="D954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B3AE2"/>
    <w:multiLevelType w:val="hybridMultilevel"/>
    <w:tmpl w:val="1FBCF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953A1"/>
    <w:multiLevelType w:val="hybridMultilevel"/>
    <w:tmpl w:val="C4BA929E"/>
    <w:lvl w:ilvl="0" w:tplc="986AA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C19BB"/>
    <w:multiLevelType w:val="hybridMultilevel"/>
    <w:tmpl w:val="5406C90E"/>
    <w:lvl w:ilvl="0" w:tplc="1A3E2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E641A8"/>
    <w:multiLevelType w:val="hybridMultilevel"/>
    <w:tmpl w:val="1AFEC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74200"/>
    <w:multiLevelType w:val="multilevel"/>
    <w:tmpl w:val="64A21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E7775"/>
    <w:multiLevelType w:val="hybridMultilevel"/>
    <w:tmpl w:val="82D6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B2B42"/>
    <w:multiLevelType w:val="hybridMultilevel"/>
    <w:tmpl w:val="1D046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F700A"/>
    <w:multiLevelType w:val="hybridMultilevel"/>
    <w:tmpl w:val="98EE766E"/>
    <w:lvl w:ilvl="0" w:tplc="FE8251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E1EE4"/>
    <w:multiLevelType w:val="hybridMultilevel"/>
    <w:tmpl w:val="A5F07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5154D"/>
    <w:multiLevelType w:val="hybridMultilevel"/>
    <w:tmpl w:val="F07696E2"/>
    <w:lvl w:ilvl="0" w:tplc="EA961E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3B4551"/>
    <w:multiLevelType w:val="hybridMultilevel"/>
    <w:tmpl w:val="3D8A5322"/>
    <w:lvl w:ilvl="0" w:tplc="92D44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14343"/>
    <w:multiLevelType w:val="hybridMultilevel"/>
    <w:tmpl w:val="42F625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D2CF1"/>
    <w:multiLevelType w:val="hybridMultilevel"/>
    <w:tmpl w:val="340E76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72F08"/>
    <w:multiLevelType w:val="hybridMultilevel"/>
    <w:tmpl w:val="4BAEC144"/>
    <w:lvl w:ilvl="0" w:tplc="5AAE4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2D2258"/>
    <w:multiLevelType w:val="hybridMultilevel"/>
    <w:tmpl w:val="9D58C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012A8"/>
    <w:multiLevelType w:val="hybridMultilevel"/>
    <w:tmpl w:val="7206CAD4"/>
    <w:lvl w:ilvl="0" w:tplc="9CC817F6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F363B6"/>
    <w:multiLevelType w:val="hybridMultilevel"/>
    <w:tmpl w:val="489CE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A55A4"/>
    <w:multiLevelType w:val="hybridMultilevel"/>
    <w:tmpl w:val="C314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D47D1"/>
    <w:multiLevelType w:val="hybridMultilevel"/>
    <w:tmpl w:val="58622F48"/>
    <w:lvl w:ilvl="0" w:tplc="0624D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5854F6"/>
    <w:multiLevelType w:val="hybridMultilevel"/>
    <w:tmpl w:val="22825BF8"/>
    <w:lvl w:ilvl="0" w:tplc="129A2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322C9E"/>
    <w:multiLevelType w:val="hybridMultilevel"/>
    <w:tmpl w:val="523AED5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D0EC99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D4F40"/>
    <w:multiLevelType w:val="hybridMultilevel"/>
    <w:tmpl w:val="172EB5A2"/>
    <w:lvl w:ilvl="0" w:tplc="9594F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671795"/>
    <w:multiLevelType w:val="hybridMultilevel"/>
    <w:tmpl w:val="A17A6E64"/>
    <w:lvl w:ilvl="0" w:tplc="B20621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80E1C"/>
    <w:multiLevelType w:val="hybridMultilevel"/>
    <w:tmpl w:val="A204E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429442">
    <w:abstractNumId w:val="29"/>
  </w:num>
  <w:num w:numId="2" w16cid:durableId="1889804883">
    <w:abstractNumId w:val="35"/>
  </w:num>
  <w:num w:numId="3" w16cid:durableId="689456958">
    <w:abstractNumId w:val="13"/>
  </w:num>
  <w:num w:numId="4" w16cid:durableId="1430010050">
    <w:abstractNumId w:val="27"/>
  </w:num>
  <w:num w:numId="5" w16cid:durableId="443817194">
    <w:abstractNumId w:val="12"/>
  </w:num>
  <w:num w:numId="6" w16cid:durableId="1131559631">
    <w:abstractNumId w:val="18"/>
  </w:num>
  <w:num w:numId="7" w16cid:durableId="1552495812">
    <w:abstractNumId w:val="6"/>
  </w:num>
  <w:num w:numId="8" w16cid:durableId="1468013787">
    <w:abstractNumId w:val="34"/>
  </w:num>
  <w:num w:numId="9" w16cid:durableId="1954556795">
    <w:abstractNumId w:val="28"/>
  </w:num>
  <w:num w:numId="10" w16cid:durableId="1315061973">
    <w:abstractNumId w:val="30"/>
  </w:num>
  <w:num w:numId="11" w16cid:durableId="882907470">
    <w:abstractNumId w:val="2"/>
  </w:num>
  <w:num w:numId="12" w16cid:durableId="1278878297">
    <w:abstractNumId w:val="38"/>
  </w:num>
  <w:num w:numId="13" w16cid:durableId="825783836">
    <w:abstractNumId w:val="40"/>
  </w:num>
  <w:num w:numId="14" w16cid:durableId="659848960">
    <w:abstractNumId w:val="5"/>
  </w:num>
  <w:num w:numId="15" w16cid:durableId="483786907">
    <w:abstractNumId w:val="17"/>
  </w:num>
  <w:num w:numId="16" w16cid:durableId="79527633">
    <w:abstractNumId w:val="10"/>
  </w:num>
  <w:num w:numId="17" w16cid:durableId="1342319127">
    <w:abstractNumId w:val="4"/>
  </w:num>
  <w:num w:numId="18" w16cid:durableId="1837647746">
    <w:abstractNumId w:val="23"/>
  </w:num>
  <w:num w:numId="19" w16cid:durableId="998341580">
    <w:abstractNumId w:val="11"/>
  </w:num>
  <w:num w:numId="20" w16cid:durableId="477847549">
    <w:abstractNumId w:val="14"/>
  </w:num>
  <w:num w:numId="21" w16cid:durableId="684208888">
    <w:abstractNumId w:val="44"/>
  </w:num>
  <w:num w:numId="22" w16cid:durableId="1081609778">
    <w:abstractNumId w:val="21"/>
  </w:num>
  <w:num w:numId="23" w16cid:durableId="1258714964">
    <w:abstractNumId w:val="39"/>
  </w:num>
  <w:num w:numId="24" w16cid:durableId="549652929">
    <w:abstractNumId w:val="43"/>
  </w:num>
  <w:num w:numId="25" w16cid:durableId="1439829781">
    <w:abstractNumId w:val="0"/>
  </w:num>
  <w:num w:numId="26" w16cid:durableId="234973821">
    <w:abstractNumId w:val="36"/>
  </w:num>
  <w:num w:numId="27" w16cid:durableId="4332919">
    <w:abstractNumId w:val="22"/>
  </w:num>
  <w:num w:numId="28" w16cid:durableId="429156263">
    <w:abstractNumId w:val="8"/>
  </w:num>
  <w:num w:numId="29" w16cid:durableId="1799757120">
    <w:abstractNumId w:val="42"/>
  </w:num>
  <w:num w:numId="30" w16cid:durableId="2116636785">
    <w:abstractNumId w:val="37"/>
  </w:num>
  <w:num w:numId="31" w16cid:durableId="1780682014">
    <w:abstractNumId w:val="3"/>
  </w:num>
  <w:num w:numId="32" w16cid:durableId="1598102115">
    <w:abstractNumId w:val="41"/>
  </w:num>
  <w:num w:numId="33" w16cid:durableId="1857113725">
    <w:abstractNumId w:val="20"/>
  </w:num>
  <w:num w:numId="34" w16cid:durableId="1605455738">
    <w:abstractNumId w:val="24"/>
  </w:num>
  <w:num w:numId="35" w16cid:durableId="6566040">
    <w:abstractNumId w:val="15"/>
  </w:num>
  <w:num w:numId="36" w16cid:durableId="51928280">
    <w:abstractNumId w:val="9"/>
  </w:num>
  <w:num w:numId="37" w16cid:durableId="617184821">
    <w:abstractNumId w:val="7"/>
  </w:num>
  <w:num w:numId="38" w16cid:durableId="1788698106">
    <w:abstractNumId w:val="16"/>
  </w:num>
  <w:num w:numId="39" w16cid:durableId="221257981">
    <w:abstractNumId w:val="25"/>
  </w:num>
  <w:num w:numId="40" w16cid:durableId="848763504">
    <w:abstractNumId w:val="19"/>
  </w:num>
  <w:num w:numId="41" w16cid:durableId="156042018">
    <w:abstractNumId w:val="31"/>
  </w:num>
  <w:num w:numId="42" w16cid:durableId="760102974">
    <w:abstractNumId w:val="1"/>
  </w:num>
  <w:num w:numId="43" w16cid:durableId="1856962940">
    <w:abstractNumId w:val="32"/>
  </w:num>
  <w:num w:numId="44" w16cid:durableId="1121146226">
    <w:abstractNumId w:val="26"/>
  </w:num>
  <w:num w:numId="45" w16cid:durableId="139527250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B8C"/>
    <w:rsid w:val="000600A6"/>
    <w:rsid w:val="00082D6D"/>
    <w:rsid w:val="000831B8"/>
    <w:rsid w:val="000A3CAC"/>
    <w:rsid w:val="000B66DF"/>
    <w:rsid w:val="00121068"/>
    <w:rsid w:val="00137909"/>
    <w:rsid w:val="00145E41"/>
    <w:rsid w:val="00157909"/>
    <w:rsid w:val="00174278"/>
    <w:rsid w:val="00181B8C"/>
    <w:rsid w:val="00216276"/>
    <w:rsid w:val="00235404"/>
    <w:rsid w:val="0028473A"/>
    <w:rsid w:val="00292603"/>
    <w:rsid w:val="002A1A8F"/>
    <w:rsid w:val="002A251E"/>
    <w:rsid w:val="002C7904"/>
    <w:rsid w:val="002D4AC1"/>
    <w:rsid w:val="003231AF"/>
    <w:rsid w:val="00347BB0"/>
    <w:rsid w:val="003572E7"/>
    <w:rsid w:val="00360DA1"/>
    <w:rsid w:val="003C2FD0"/>
    <w:rsid w:val="003F55DA"/>
    <w:rsid w:val="004047D5"/>
    <w:rsid w:val="00406E3A"/>
    <w:rsid w:val="00434D18"/>
    <w:rsid w:val="00441EAA"/>
    <w:rsid w:val="0045535B"/>
    <w:rsid w:val="004A1E9C"/>
    <w:rsid w:val="004B344A"/>
    <w:rsid w:val="004C0549"/>
    <w:rsid w:val="004E6870"/>
    <w:rsid w:val="004F2D85"/>
    <w:rsid w:val="005665A2"/>
    <w:rsid w:val="005B79FA"/>
    <w:rsid w:val="005E6292"/>
    <w:rsid w:val="00612056"/>
    <w:rsid w:val="006433C5"/>
    <w:rsid w:val="00644223"/>
    <w:rsid w:val="00684F74"/>
    <w:rsid w:val="006D6958"/>
    <w:rsid w:val="006F469C"/>
    <w:rsid w:val="00730218"/>
    <w:rsid w:val="00743E38"/>
    <w:rsid w:val="00762DC1"/>
    <w:rsid w:val="00794E76"/>
    <w:rsid w:val="008146D1"/>
    <w:rsid w:val="00820C15"/>
    <w:rsid w:val="008251D0"/>
    <w:rsid w:val="00846E81"/>
    <w:rsid w:val="008607C1"/>
    <w:rsid w:val="008875B5"/>
    <w:rsid w:val="008A7829"/>
    <w:rsid w:val="008D0ED2"/>
    <w:rsid w:val="00916EE4"/>
    <w:rsid w:val="009757D2"/>
    <w:rsid w:val="009A6FBC"/>
    <w:rsid w:val="00A254EC"/>
    <w:rsid w:val="00A60E97"/>
    <w:rsid w:val="00A713A5"/>
    <w:rsid w:val="00AD6531"/>
    <w:rsid w:val="00B64E38"/>
    <w:rsid w:val="00BC1283"/>
    <w:rsid w:val="00BC4D55"/>
    <w:rsid w:val="00BF3369"/>
    <w:rsid w:val="00BF3D69"/>
    <w:rsid w:val="00C72392"/>
    <w:rsid w:val="00C823BF"/>
    <w:rsid w:val="00C83CD6"/>
    <w:rsid w:val="00CB571B"/>
    <w:rsid w:val="00CC7F63"/>
    <w:rsid w:val="00D06724"/>
    <w:rsid w:val="00D34066"/>
    <w:rsid w:val="00D34E51"/>
    <w:rsid w:val="00D35273"/>
    <w:rsid w:val="00DA5A87"/>
    <w:rsid w:val="00DC5506"/>
    <w:rsid w:val="00E02B5F"/>
    <w:rsid w:val="00E4727B"/>
    <w:rsid w:val="00E62418"/>
    <w:rsid w:val="00E65CBD"/>
    <w:rsid w:val="00E84AC1"/>
    <w:rsid w:val="00EC1C26"/>
    <w:rsid w:val="00EE33F8"/>
    <w:rsid w:val="00F23D43"/>
    <w:rsid w:val="00F52F57"/>
    <w:rsid w:val="00F772E0"/>
    <w:rsid w:val="00F87F67"/>
    <w:rsid w:val="00FA1865"/>
    <w:rsid w:val="00FA58CE"/>
    <w:rsid w:val="00FC36DB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F5C"/>
  <w15:docId w15:val="{08CDED2A-5379-4A64-9B98-FC288771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81B8C"/>
  </w:style>
  <w:style w:type="table" w:customStyle="1" w:styleId="TableNormal">
    <w:name w:val="Table Normal"/>
    <w:uiPriority w:val="2"/>
    <w:semiHidden/>
    <w:unhideWhenUsed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81B8C"/>
    <w:pPr>
      <w:widowControl w:val="0"/>
      <w:spacing w:before="159" w:after="0" w:line="240" w:lineRule="auto"/>
      <w:ind w:left="511"/>
    </w:pPr>
    <w:rPr>
      <w:rFonts w:ascii="Algerian" w:eastAsia="Algerian" w:hAnsi="Algeri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81B8C"/>
    <w:rPr>
      <w:rFonts w:ascii="Algerian" w:eastAsia="Algerian" w:hAnsi="Algerian"/>
      <w:kern w:val="0"/>
      <w:sz w:val="24"/>
      <w:szCs w:val="24"/>
      <w:lang w:val="en-US"/>
      <w14:ligatures w14:val="none"/>
    </w:rPr>
  </w:style>
  <w:style w:type="paragraph" w:styleId="Akapitzlist">
    <w:name w:val="List Paragraph"/>
    <w:basedOn w:val="Normalny"/>
    <w:uiPriority w:val="1"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81B8C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Tabela-Siatka">
    <w:name w:val="Table Grid"/>
    <w:basedOn w:val="TableNormal"/>
    <w:uiPriority w:val="59"/>
    <w:rsid w:val="00181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1B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B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3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66"/>
  </w:style>
  <w:style w:type="paragraph" w:styleId="Stopka">
    <w:name w:val="footer"/>
    <w:basedOn w:val="Normalny"/>
    <w:link w:val="StopkaZnak"/>
    <w:uiPriority w:val="99"/>
    <w:unhideWhenUsed/>
    <w:rsid w:val="00D3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ndardy.fdd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CFED3-C707-47FA-A4EB-10B891A4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5631</Words>
  <Characters>33786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Pałasz</dc:creator>
  <cp:lastModifiedBy>Iwona Pałasz</cp:lastModifiedBy>
  <cp:revision>72</cp:revision>
  <cp:lastPrinted>2024-02-08T12:12:00Z</cp:lastPrinted>
  <dcterms:created xsi:type="dcterms:W3CDTF">2024-01-22T00:27:00Z</dcterms:created>
  <dcterms:modified xsi:type="dcterms:W3CDTF">2024-02-11T15:03:00Z</dcterms:modified>
</cp:coreProperties>
</file>