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91" w:rsidRDefault="001C1591" w:rsidP="007C10B3">
      <w:pPr>
        <w:pStyle w:val="Default"/>
        <w:rPr>
          <w:b/>
          <w:bCs/>
          <w:sz w:val="32"/>
          <w:szCs w:val="32"/>
        </w:rPr>
      </w:pPr>
      <w:r>
        <w:rPr>
          <w:b/>
          <w:bCs/>
          <w:szCs w:val="23"/>
        </w:rPr>
        <w:t xml:space="preserve">                                                                                     </w:t>
      </w:r>
    </w:p>
    <w:p w:rsidR="001C1591" w:rsidRDefault="001C1591" w:rsidP="001C1591">
      <w:pPr>
        <w:spacing w:after="0"/>
        <w:ind w:right="1207"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ROCZNY PLAN PRACY</w:t>
      </w:r>
    </w:p>
    <w:p w:rsidR="001C1591" w:rsidRDefault="001C1591" w:rsidP="001C159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SZKOŁY PODSTAWOWEJ NR1</w:t>
      </w:r>
    </w:p>
    <w:p w:rsidR="001C1591" w:rsidRDefault="001C1591" w:rsidP="001C159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IM. WOJSKA POLSKIGO W JASTRZĘBIU- ZDROJU</w:t>
      </w:r>
    </w:p>
    <w:p w:rsidR="001C1591" w:rsidRDefault="007C10B3" w:rsidP="00D5281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W ROKU SZKOLNYM 2025</w:t>
      </w:r>
      <w:r w:rsidR="001C1591">
        <w:rPr>
          <w:rFonts w:ascii="Times New Roman" w:hAnsi="Times New Roman"/>
          <w:b/>
          <w:bCs/>
          <w:sz w:val="32"/>
          <w:szCs w:val="32"/>
        </w:rPr>
        <w:t>/</w:t>
      </w:r>
      <w:r>
        <w:rPr>
          <w:rFonts w:ascii="Times New Roman" w:hAnsi="Times New Roman"/>
          <w:b/>
          <w:bCs/>
          <w:sz w:val="32"/>
          <w:szCs w:val="32"/>
        </w:rPr>
        <w:t>20</w:t>
      </w:r>
      <w:r w:rsidR="001C1591">
        <w:rPr>
          <w:rFonts w:ascii="Times New Roman" w:hAnsi="Times New Roman"/>
          <w:b/>
          <w:bCs/>
          <w:sz w:val="32"/>
          <w:szCs w:val="32"/>
        </w:rPr>
        <w:t>2</w:t>
      </w:r>
      <w:r>
        <w:rPr>
          <w:rFonts w:ascii="Times New Roman" w:hAnsi="Times New Roman"/>
          <w:b/>
          <w:bCs/>
          <w:sz w:val="32"/>
          <w:szCs w:val="32"/>
        </w:rPr>
        <w:t>6</w:t>
      </w:r>
    </w:p>
    <w:p w:rsidR="001C1591" w:rsidRDefault="001C1591" w:rsidP="001C1591">
      <w:pPr>
        <w:rPr>
          <w:rFonts w:ascii="Times New Roman" w:hAnsi="Times New Roman"/>
          <w:b/>
          <w:bCs/>
          <w:sz w:val="24"/>
          <w:szCs w:val="24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4"/>
          <w:szCs w:val="24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4"/>
          <w:szCs w:val="24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4"/>
          <w:szCs w:val="24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4"/>
          <w:szCs w:val="24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4"/>
          <w:szCs w:val="24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4"/>
          <w:szCs w:val="24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4"/>
          <w:szCs w:val="24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4"/>
          <w:szCs w:val="24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4"/>
          <w:szCs w:val="24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4"/>
          <w:szCs w:val="24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4"/>
          <w:szCs w:val="24"/>
        </w:rPr>
      </w:pPr>
    </w:p>
    <w:p w:rsidR="001C1591" w:rsidRDefault="001C1591" w:rsidP="001C159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</w:t>
      </w:r>
    </w:p>
    <w:p w:rsidR="001C1591" w:rsidRDefault="001C1591" w:rsidP="001C159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C1591" w:rsidRDefault="001C1591" w:rsidP="001C159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C1591" w:rsidRDefault="001C1591" w:rsidP="001C159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Celem opracowania niżej przedstawionego planu pracy szkoły jest:</w:t>
      </w:r>
    </w:p>
    <w:p w:rsidR="001C1591" w:rsidRDefault="001C1591" w:rsidP="001C1591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 xml:space="preserve"> możliwość skutecznej realizacji wizji szkoły;</w:t>
      </w:r>
    </w:p>
    <w:p w:rsidR="001C1591" w:rsidRDefault="001C1591" w:rsidP="001C1591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>zaspokajanie ambicji pracowników;</w:t>
      </w:r>
    </w:p>
    <w:p w:rsidR="001C1591" w:rsidRDefault="001C1591" w:rsidP="001C1591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>dobra  organizacja pracy;</w:t>
      </w:r>
    </w:p>
    <w:p w:rsidR="001C1591" w:rsidRDefault="001C1591" w:rsidP="001C1591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>umożliwianie rozłożenia ciężaru zadań i zaangażowanie wszystkich podmiotów;</w:t>
      </w:r>
    </w:p>
    <w:p w:rsidR="001C1591" w:rsidRDefault="001C1591" w:rsidP="001C1591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 xml:space="preserve"> systematyczność realizacji zadań;</w:t>
      </w:r>
    </w:p>
    <w:p w:rsidR="001C1591" w:rsidRDefault="001C1591" w:rsidP="001C1591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>pomoc nauczycielom w przygotowaniu własnych planów rozwoju zawodowego;</w:t>
      </w:r>
    </w:p>
    <w:p w:rsidR="001C1591" w:rsidRDefault="001C1591" w:rsidP="001C1591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 xml:space="preserve"> podnoszenie wyników dydaktyczno -  wychowawczych oraz poprawy jakości pracy szkoły;</w:t>
      </w:r>
    </w:p>
    <w:p w:rsidR="001C1591" w:rsidRDefault="001C1591" w:rsidP="001C1591">
      <w:pPr>
        <w:pStyle w:val="Default"/>
        <w:numPr>
          <w:ilvl w:val="0"/>
          <w:numId w:val="1"/>
        </w:numPr>
        <w:spacing w:line="360" w:lineRule="auto"/>
        <w:ind w:left="714" w:hanging="357"/>
        <w:rPr>
          <w:szCs w:val="20"/>
        </w:rPr>
      </w:pPr>
      <w:r>
        <w:rPr>
          <w:szCs w:val="20"/>
        </w:rPr>
        <w:t xml:space="preserve"> możliwość twórczego angażowania się uczniów i rodziców w życie szkoły.</w:t>
      </w:r>
    </w:p>
    <w:p w:rsidR="001C1591" w:rsidRDefault="001C1591" w:rsidP="001C1591">
      <w:pPr>
        <w:pStyle w:val="Nagwek1"/>
        <w:ind w:left="720"/>
        <w:jc w:val="left"/>
        <w:rPr>
          <w:rFonts w:ascii="Times New Roman" w:hAnsi="Times New Roman"/>
          <w:b/>
          <w:sz w:val="36"/>
          <w:szCs w:val="36"/>
        </w:rPr>
      </w:pPr>
    </w:p>
    <w:p w:rsidR="001C1591" w:rsidRDefault="001C1591" w:rsidP="001C1591">
      <w:pPr>
        <w:rPr>
          <w:lang w:eastAsia="pl-PL"/>
        </w:rPr>
      </w:pPr>
    </w:p>
    <w:p w:rsidR="001C1591" w:rsidRDefault="001C1591" w:rsidP="001C1591">
      <w:pPr>
        <w:rPr>
          <w:lang w:eastAsia="pl-PL"/>
        </w:rPr>
      </w:pPr>
    </w:p>
    <w:p w:rsidR="001C1591" w:rsidRDefault="001C1591" w:rsidP="001C1591">
      <w:pPr>
        <w:rPr>
          <w:lang w:eastAsia="pl-PL"/>
        </w:rPr>
      </w:pPr>
    </w:p>
    <w:p w:rsidR="001C1591" w:rsidRDefault="001C1591" w:rsidP="001C1591">
      <w:pPr>
        <w:rPr>
          <w:lang w:eastAsia="pl-PL"/>
        </w:rPr>
      </w:pPr>
    </w:p>
    <w:p w:rsidR="001C1591" w:rsidRDefault="001C1591" w:rsidP="001C1591">
      <w:pPr>
        <w:rPr>
          <w:lang w:eastAsia="pl-PL"/>
        </w:rPr>
      </w:pPr>
    </w:p>
    <w:p w:rsidR="001C1591" w:rsidRDefault="001C1591" w:rsidP="001C1591">
      <w:pPr>
        <w:rPr>
          <w:lang w:eastAsia="pl-PL"/>
        </w:rPr>
      </w:pPr>
    </w:p>
    <w:p w:rsidR="001C1591" w:rsidRDefault="001C1591" w:rsidP="001C1591">
      <w:pPr>
        <w:rPr>
          <w:lang w:eastAsia="pl-PL"/>
        </w:rPr>
      </w:pPr>
    </w:p>
    <w:p w:rsidR="001C1591" w:rsidRDefault="001C1591" w:rsidP="001C1591">
      <w:pPr>
        <w:rPr>
          <w:lang w:eastAsia="pl-PL"/>
        </w:rPr>
      </w:pPr>
    </w:p>
    <w:p w:rsidR="001C1591" w:rsidRDefault="001C1591" w:rsidP="001C1591">
      <w:pPr>
        <w:pStyle w:val="Nagwek1"/>
        <w:ind w:left="36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Założenia wynikające z koncepcji pracy szkoły</w:t>
      </w:r>
    </w:p>
    <w:p w:rsidR="001C1591" w:rsidRDefault="001C1591" w:rsidP="001C1591">
      <w:pPr>
        <w:pStyle w:val="Default"/>
        <w:spacing w:line="360" w:lineRule="auto"/>
        <w:rPr>
          <w:sz w:val="28"/>
          <w:szCs w:val="28"/>
        </w:rPr>
      </w:pPr>
    </w:p>
    <w:p w:rsidR="001C1591" w:rsidRDefault="001C1591" w:rsidP="001C1591">
      <w:pPr>
        <w:pStyle w:val="Default"/>
        <w:numPr>
          <w:ilvl w:val="0"/>
          <w:numId w:val="2"/>
        </w:num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DZIAŁ - BAZA SZKOŁY</w:t>
      </w:r>
    </w:p>
    <w:p w:rsidR="001C1591" w:rsidRDefault="001C1591" w:rsidP="001C159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4"/>
        <w:gridCol w:w="7092"/>
        <w:gridCol w:w="2402"/>
        <w:gridCol w:w="1989"/>
        <w:gridCol w:w="2095"/>
      </w:tblGrid>
      <w:tr w:rsidR="001C1591" w:rsidTr="001C1591">
        <w:trPr>
          <w:trHeight w:val="4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C1591" w:rsidTr="001C1591">
        <w:trPr>
          <w:trHeight w:val="7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pStyle w:val="Default"/>
              <w:spacing w:line="276" w:lineRule="auto"/>
              <w:rPr>
                <w:b/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Systematyczny zakup pomocy dydaktycznych.</w:t>
            </w:r>
          </w:p>
          <w:p w:rsidR="001C1591" w:rsidRDefault="001C1591" w:rsidP="001C1591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Stałe wzbogacanie księgozbioru szkolnego.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dyrektor, bibliotekarz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91" w:rsidTr="001C1591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szCs w:val="20"/>
                <w:lang w:eastAsia="en-US"/>
              </w:rPr>
              <w:t>Aranżacja wnętrz tak, by przestrzeń dydaktyczna inspirowała uczniów do działania, pobudzała myślenie, wyciszała emocje, tworzyła niepowtarzalny klimat, utrwalała przeżycia dziecka.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klas, wychowawcy świetlicy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91" w:rsidTr="001C1591">
        <w:trPr>
          <w:trHeight w:val="51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Pozyskiwanie środków finansowych i sponsorów dla szkoły.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</w:rPr>
            </w:pPr>
          </w:p>
        </w:tc>
      </w:tr>
      <w:tr w:rsidR="001C1591" w:rsidTr="001C1591">
        <w:trPr>
          <w:trHeight w:val="4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szCs w:val="20"/>
                <w:lang w:eastAsia="en-US"/>
              </w:rPr>
              <w:t>Upiększanie terenu wokół szkoły.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pracownicy obsługi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</w:rPr>
            </w:pPr>
          </w:p>
        </w:tc>
      </w:tr>
    </w:tbl>
    <w:p w:rsidR="001C1591" w:rsidRDefault="001C1591" w:rsidP="001C1591">
      <w:pPr>
        <w:jc w:val="center"/>
        <w:rPr>
          <w:rFonts w:ascii="Times New Roman" w:hAnsi="Times New Roman"/>
          <w:sz w:val="24"/>
          <w:szCs w:val="24"/>
        </w:rPr>
      </w:pPr>
    </w:p>
    <w:p w:rsidR="001C1591" w:rsidRDefault="001C1591" w:rsidP="001C1591">
      <w:pPr>
        <w:jc w:val="center"/>
        <w:rPr>
          <w:rFonts w:ascii="Times New Roman" w:hAnsi="Times New Roman"/>
          <w:sz w:val="24"/>
          <w:szCs w:val="24"/>
        </w:rPr>
      </w:pPr>
    </w:p>
    <w:p w:rsidR="001C1591" w:rsidRDefault="001C1591" w:rsidP="001C1591">
      <w:pPr>
        <w:jc w:val="center"/>
        <w:rPr>
          <w:rFonts w:ascii="Times New Roman" w:hAnsi="Times New Roman"/>
          <w:sz w:val="24"/>
          <w:szCs w:val="24"/>
        </w:rPr>
      </w:pPr>
    </w:p>
    <w:p w:rsidR="001C1591" w:rsidRDefault="001C1591" w:rsidP="001C1591">
      <w:pPr>
        <w:jc w:val="center"/>
        <w:rPr>
          <w:rFonts w:ascii="Times New Roman" w:hAnsi="Times New Roman"/>
          <w:sz w:val="24"/>
          <w:szCs w:val="24"/>
        </w:rPr>
      </w:pPr>
    </w:p>
    <w:p w:rsidR="001C1591" w:rsidRDefault="001C1591" w:rsidP="001C1591">
      <w:pPr>
        <w:jc w:val="center"/>
        <w:rPr>
          <w:rFonts w:ascii="Times New Roman" w:hAnsi="Times New Roman"/>
          <w:sz w:val="24"/>
          <w:szCs w:val="24"/>
        </w:rPr>
      </w:pPr>
    </w:p>
    <w:p w:rsidR="001C1591" w:rsidRDefault="001C1591" w:rsidP="001C1591">
      <w:pPr>
        <w:jc w:val="center"/>
        <w:rPr>
          <w:rFonts w:ascii="Times New Roman" w:hAnsi="Times New Roman"/>
          <w:sz w:val="24"/>
          <w:szCs w:val="24"/>
        </w:rPr>
      </w:pPr>
    </w:p>
    <w:p w:rsidR="001C1591" w:rsidRDefault="001C1591" w:rsidP="001C1591">
      <w:pPr>
        <w:jc w:val="center"/>
        <w:rPr>
          <w:rFonts w:ascii="Times New Roman" w:hAnsi="Times New Roman"/>
          <w:sz w:val="24"/>
          <w:szCs w:val="24"/>
        </w:rPr>
      </w:pPr>
    </w:p>
    <w:p w:rsidR="001C1591" w:rsidRDefault="001C1591" w:rsidP="001C1591">
      <w:pPr>
        <w:jc w:val="center"/>
        <w:rPr>
          <w:rFonts w:ascii="Times New Roman" w:hAnsi="Times New Roman"/>
          <w:sz w:val="24"/>
          <w:szCs w:val="24"/>
        </w:rPr>
      </w:pPr>
    </w:p>
    <w:p w:rsidR="001C1591" w:rsidRDefault="001C1591" w:rsidP="001C159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II.    DZIAŁ -   ZARZĄDZANIE SZKOŁĄ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9"/>
        <w:gridCol w:w="7014"/>
        <w:gridCol w:w="2529"/>
        <w:gridCol w:w="2001"/>
        <w:gridCol w:w="2029"/>
      </w:tblGrid>
      <w:tr w:rsidR="001C1591" w:rsidTr="001C1591">
        <w:trPr>
          <w:trHeight w:val="4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C1591" w:rsidTr="001C1591">
        <w:trPr>
          <w:trHeight w:val="3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Przydział obowiązków służbowych.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91" w:rsidTr="001C1591">
        <w:trPr>
          <w:trHeight w:val="8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tygodniowego planu zajęć dydaktyczno – wychowawczych. Przygotowanie planu dyżurów nauczycieli.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wicedyrektor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91" w:rsidTr="001C1591">
        <w:trPr>
          <w:trHeight w:val="5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Opracowanie Rocznego planu </w:t>
            </w:r>
            <w:r w:rsidR="007C10B3">
              <w:rPr>
                <w:rFonts w:ascii="Times New Roman" w:hAnsi="Times New Roman"/>
                <w:sz w:val="24"/>
                <w:szCs w:val="24"/>
              </w:rPr>
              <w:t>pracy szkoły na rok szkolny 2025-2026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ds. opracowania planu pracy szkoły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</w:rPr>
            </w:pPr>
          </w:p>
        </w:tc>
      </w:tr>
      <w:tr w:rsidR="001C1591" w:rsidTr="001C1591">
        <w:trPr>
          <w:trHeight w:val="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Zatwierdzenie programu nauczania i  szkolnego zestawu </w:t>
            </w:r>
            <w:r w:rsidR="007C10B3">
              <w:rPr>
                <w:rFonts w:ascii="Times New Roman" w:hAnsi="Times New Roman"/>
                <w:sz w:val="24"/>
                <w:szCs w:val="24"/>
              </w:rPr>
              <w:t>podręczników na rok szkolny 2026/2027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rada pedagogiczna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</w:rPr>
            </w:pPr>
          </w:p>
        </w:tc>
      </w:tr>
      <w:tr w:rsidR="001C1591" w:rsidTr="001C1591">
        <w:trPr>
          <w:trHeight w:val="25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Modyfikowanie wymagań edukacyjnych i planów pracy z poszczególnych przedmiotów w oparciu o podstawę programową.                                                                        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umiejętności samodzielnego zdobywania wiedzy w zależności od możliwości ucznia i wykorzystywanie technologii informacyjnej.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nauczyciele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cały rok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91" w:rsidTr="001C1591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pracy zespołów przedmiotowych;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opracowanie planów pracy zespołów przedmiotowych,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zespołu opiekuńczo-wychowawczego,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zespołu ds. promocji szkoły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-grupy  wiekowej klas I-III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dyrektor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przewodniczący zespołów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</w:rPr>
            </w:pPr>
          </w:p>
        </w:tc>
      </w:tr>
      <w:tr w:rsidR="001C1591" w:rsidTr="001C1591">
        <w:trPr>
          <w:trHeight w:val="12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sprawozdań z realizacji zadań zawartych w planach pracy zespołów nauczycieli uczących w klasach  oraz zadaniowych.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zespołów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czerwiec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91" w:rsidTr="001C1591">
        <w:trPr>
          <w:trHeight w:val="8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Opracowanie planu doskonalenia zawodowego nauczycieli po uprzedniej analizie potrzeb pracowników i możliwości szkoły oraz po zapoznaniu się z ofertą WDN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lider WDN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</w:rPr>
            </w:pPr>
          </w:p>
        </w:tc>
      </w:tr>
    </w:tbl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</w:p>
    <w:p w:rsidR="001C1591" w:rsidRDefault="001C1591" w:rsidP="001C159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 DZIAŁ -  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5"/>
        <w:gridCol w:w="6471"/>
        <w:gridCol w:w="3037"/>
        <w:gridCol w:w="2004"/>
        <w:gridCol w:w="1971"/>
      </w:tblGrid>
      <w:tr w:rsidR="001C1591" w:rsidTr="001C1591">
        <w:trPr>
          <w:trHeight w:val="480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C1591" w:rsidTr="001C1591">
        <w:trPr>
          <w:trHeight w:val="551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Zapoznanie uczniów i rodziców z:                                                         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a) WSO                                                                                          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  PSO                                                                                                            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materiałem nauczania i  programami  pracy wychowawczej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profilaktycznej szkoły oraz planami pracy wychowawcy klasy.</w:t>
            </w:r>
          </w:p>
          <w:p w:rsidR="001C1591" w:rsidRDefault="001C1591" w:rsidP="001C15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Przypomnienie Statutu Szkoły</w:t>
            </w:r>
            <w:r w:rsidR="00D52819">
              <w:rPr>
                <w:rFonts w:ascii="Times New Roman" w:hAnsi="Times New Roman"/>
                <w:sz w:val="24"/>
                <w:szCs w:val="24"/>
              </w:rPr>
              <w:t xml:space="preserve"> oraz Standardów Ochrony Małoletnich.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wychowawcy klas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1591" w:rsidTr="001C1591">
        <w:trPr>
          <w:trHeight w:val="480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Dostosowanie wymagań nauczania do możliwości intelektualnych dziecka oraz praca z uczniem o specjalnych  potrzebach edukacyjnych:</w:t>
            </w:r>
          </w:p>
          <w:p w:rsidR="001C1591" w:rsidRDefault="001C1591" w:rsidP="001C1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typowanie uczniów do różnych form pomocy psychologiczno-pedagogicznej</w:t>
            </w:r>
          </w:p>
          <w:p w:rsidR="001C1591" w:rsidRDefault="001C1591" w:rsidP="001C1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specjalistyczne</w:t>
            </w:r>
          </w:p>
          <w:p w:rsidR="001C1591" w:rsidRDefault="001C1591" w:rsidP="001C1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zajęcia rozwijające zdolności uczniów </w:t>
            </w:r>
          </w:p>
          <w:p w:rsidR="001C1591" w:rsidRDefault="001C1591" w:rsidP="001C15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zajęcia wspomagające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nauczyciele uczący</w:t>
            </w:r>
          </w:p>
          <w:p w:rsidR="001C1591" w:rsidRDefault="001C1591" w:rsidP="001C1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szkolny</w:t>
            </w:r>
          </w:p>
          <w:p w:rsidR="001C1591" w:rsidRDefault="001C1591" w:rsidP="001C1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wychowawcy</w:t>
            </w:r>
          </w:p>
          <w:p w:rsidR="001C1591" w:rsidRDefault="001C1591" w:rsidP="001C1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C1591" w:rsidRDefault="001C1591" w:rsidP="001C1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1591" w:rsidTr="001C1591">
        <w:trPr>
          <w:trHeight w:val="10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i uszczegółowienie PSO.</w:t>
            </w:r>
          </w:p>
          <w:p w:rsidR="001C1591" w:rsidRDefault="001C1591" w:rsidP="001C15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nauczyciele uczący</w:t>
            </w:r>
          </w:p>
          <w:p w:rsidR="001C1591" w:rsidRDefault="001C1591" w:rsidP="001C1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1591" w:rsidTr="001C1591">
        <w:trPr>
          <w:trHeight w:val="480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Stworzenie uczniom możliwości poszerzania wiedzy, rozwijania umiejętności oraz wspomagania ich w indywidualnym rozwoju poprzez: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a)  udział w konkursach przedmiotowych, plastycznych,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czytelniczych, językowych, z zakresu bezpieczeństwa, pożarniczym, zdrowotnych, ekologicznych i zawodach  na szczeblu szkolnym, rejonowym, wojewódzkim, ogólnopolskim;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obchodzenie uroczystości w klasach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c)udział w wycieczkach klasowych do muzeum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Nauczyciele przedmiotów,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Wychowawcy klas,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przewodniczący zespołów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nauczycieli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1C1591" w:rsidRDefault="001C1591" w:rsidP="001C1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opiekunowie kół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1591" w:rsidTr="001C1591">
        <w:trPr>
          <w:trHeight w:val="197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Badanie wyników nauczania:                                                                   </w:t>
            </w:r>
          </w:p>
          <w:p w:rsidR="001C1591" w:rsidRDefault="001C1591" w:rsidP="001C159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Sporządzenie raportu z egzaminu zewnętrznego klas VIII;</w:t>
            </w:r>
          </w:p>
          <w:p w:rsidR="001C1591" w:rsidRDefault="001C1591" w:rsidP="001C159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Sporządzenie raportu z egzaminu ogólnopolskiego klas III </w:t>
            </w:r>
          </w:p>
          <w:p w:rsidR="001C1591" w:rsidRDefault="001C1591" w:rsidP="001C1591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uczący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przewodniczący zespołów nauczycieli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czerwiec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91" w:rsidTr="001C1591">
        <w:trPr>
          <w:trHeight w:val="12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Diagnozowanie osiągnięć edukacyjnych w klasach I-VII</w:t>
            </w:r>
            <w:r w:rsidR="00D52819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nauczyciele uczący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91" w:rsidTr="001C1591">
        <w:trPr>
          <w:trHeight w:val="12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PPP,  konsultacje ze specjalistami PPP: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Kierowanie uczniów na badania;                                                      </w:t>
            </w:r>
          </w:p>
          <w:p w:rsidR="001C1591" w:rsidRDefault="001C1591" w:rsidP="001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b) Wykorzystanie opinii i orzeczeń w pracy z uczniami;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uczący, pedagog</w:t>
            </w:r>
          </w:p>
          <w:p w:rsidR="001C1591" w:rsidRDefault="001C1591" w:rsidP="001C1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potrzeb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91" w:rsidTr="001C1591">
        <w:trPr>
          <w:trHeight w:val="5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  <w:t>Unowocześnienie i wzbogacenie oferty dydaktycznej: wykorzystanie TIK i programów multimedialnych na różnych przedmiotach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91" w:rsidTr="001C1591">
        <w:trPr>
          <w:trHeight w:val="3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wyników i efektów nauczania w poszczególnych klasach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91" w:rsidTr="001C1591">
        <w:trPr>
          <w:trHeight w:val="7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  <w:t>Monitorowanie realizacji podstawy programowej oraz nieobecności uczniów.</w:t>
            </w:r>
          </w:p>
          <w:p w:rsidR="001C1591" w:rsidRDefault="001C1591" w:rsidP="001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wychowawca klasy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uczący, dyrektor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591" w:rsidRDefault="001C1591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D559E9" w:rsidRDefault="00D559E9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D559E9" w:rsidRDefault="00D559E9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IV. DZIAŁ - WYCHOWANIE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6486"/>
        <w:gridCol w:w="3027"/>
        <w:gridCol w:w="2052"/>
        <w:gridCol w:w="69"/>
        <w:gridCol w:w="35"/>
        <w:gridCol w:w="1839"/>
      </w:tblGrid>
      <w:tr w:rsidR="001C1591" w:rsidTr="001C1591">
        <w:trPr>
          <w:trHeight w:val="5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C1591" w:rsidTr="001C1591">
        <w:trPr>
          <w:trHeight w:val="5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Realizacja działań określonych w programach pracy wychowawczej, profilaktycznej.</w:t>
            </w:r>
          </w:p>
          <w:p w:rsidR="001C1591" w:rsidRDefault="001C1591" w:rsidP="001C1591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- stałe prowadzenie działań wychowawczych i opiekuńczych,</w:t>
            </w:r>
          </w:p>
          <w:p w:rsidR="001C1591" w:rsidRDefault="001C1591" w:rsidP="001C1591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- realizacja działań  z zakresu przeciwdziałania agresji, przemocy, demoralizacji i niedostosowaniu społecznemu,  propagowanie zachowań bezpiecznych, ukazywanie niebezpieczeństw nadużywania komputera, Internetu.</w:t>
            </w:r>
          </w:p>
          <w:p w:rsidR="001C1591" w:rsidRDefault="001C1591" w:rsidP="001C1591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- diagnozowanie sytuacji rodzinnej uczniów oraz uczenie zdrowego  i bezpiecznego stylu życia.</w:t>
            </w:r>
          </w:p>
          <w:p w:rsidR="001C1591" w:rsidRDefault="001C1591" w:rsidP="001C1591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</w:p>
          <w:p w:rsidR="001C1591" w:rsidRDefault="001C1591" w:rsidP="001C1591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wdż</w:t>
            </w:r>
            <w:proofErr w:type="spellEnd"/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pStyle w:val="Default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1.Promowanie zdrowego stylu życia, m.in. w ramach zajęć z wychowawcą</w:t>
            </w:r>
          </w:p>
          <w:p w:rsidR="001C1591" w:rsidRDefault="001C1591" w:rsidP="001C1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2.Wdrażanie nawyków prozdrowotnych i sportowych, akcja „Trzymaj formę”</w:t>
            </w:r>
          </w:p>
          <w:p w:rsidR="001C1591" w:rsidRDefault="001C1591" w:rsidP="001C1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3. Wprowadzenie nawyków zdrowego odżywiania(zapobieganie otyłości, anoreksji bulimii)</w:t>
            </w:r>
          </w:p>
          <w:p w:rsidR="001C1591" w:rsidRDefault="001C1591" w:rsidP="001C1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4. Monitorowanie stanu psychofizycznego uczniów</w:t>
            </w:r>
          </w:p>
          <w:p w:rsidR="001C1591" w:rsidRDefault="001C1591" w:rsidP="001C1591"/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 i świetlicy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pielęgniarka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wdż</w:t>
            </w:r>
            <w:proofErr w:type="spellEnd"/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wych-fizycz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C1591" w:rsidRDefault="00D52819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21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Doskonalenie pracy Samorządu Uczniowskiego:                               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 Typowanie uczniów do SU;                                             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b)  Przeprowadzenie wyborów;                                         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c)  Opracowanie planu pracy SU;                                                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d)  Wybór uczniów do Pocztu sztandarowego;          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e)  Organizowanie imprez klasowych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wg harmonogramu.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opiekun SU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zgodnie z harmonogramem,       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1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Kultywowanie tradycji i ceremoniału szkolnego: ( rozpoczęcie i zakończenie roku szkolnego, pasowanie na ucznia, organizacja imprez klasowych, Dzień Patrona, święta </w:t>
            </w:r>
            <w:r w:rsidR="007C10B3"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  <w:t>narodowe, Dzień Ziemi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  <w:t>, Dzień Dziecka)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27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Zdrowie, higiena i bezpieczeństwo :                                                                                                         a) Dbanie o wymogi bezpieczeństwa i higieny pracy poprzez odpowiednie wyposażenie szkoły i organizację zajęć;                  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b) Opieka nad dziećmi podczas zajęć i przerw – zorganizowanie dyżurów nauczycieli;                                               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c)  Realizacja działań w  zajęć w ramach Programu wychowania  komunikacyjnego;                                                                                   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d) Przygotowanie i organizacja egzaminu na kartę rowerową dla uczniów klas IV;           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 Profilaktyka zdrow</w:t>
            </w:r>
            <w:r w:rsidR="00D52819">
              <w:rPr>
                <w:rFonts w:ascii="Times New Roman" w:hAnsi="Times New Roman"/>
                <w:sz w:val="24"/>
                <w:szCs w:val="24"/>
              </w:rPr>
              <w:t xml:space="preserve">ego stylu życia, </w:t>
            </w:r>
          </w:p>
          <w:p w:rsidR="00C9121F" w:rsidRDefault="00D52819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f) Dzień Herbaty</w:t>
            </w:r>
            <w:r w:rsidR="001C159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C1591" w:rsidRPr="00D559E9" w:rsidRDefault="00C9121F" w:rsidP="00D55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 Zdrowa kanapka</w:t>
            </w:r>
            <w:r w:rsidR="001C159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dyrektor                       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wszyscy nauczyciele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techniki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wyznaczony do przeprowadzenia egzaminu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21F" w:rsidRDefault="00C9121F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153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Przeprowadzenie ćwiczeń ewakuacji budynku w przypadku zagrożenia:                                                                        a)  zapoznanie uczniów z zasadami postępowania w warunkach zagrożenia;                                                   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b)  przeprowadzenie praktycznych ćwiczeń ewakuacji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3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Działalność ekologiczna:                                                 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Dzień Ziemi;                                                                                          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Kształtowanie postaw i zachowań proekologicznych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Dzień Drzewa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 Dzień Wody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 Zbieranie baterii</w:t>
            </w:r>
          </w:p>
          <w:p w:rsidR="00C9121F" w:rsidRDefault="00C9121F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f) Akcja Zero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Weste</w:t>
            </w:r>
            <w:proofErr w:type="spellEnd"/>
          </w:p>
          <w:p w:rsidR="00C9121F" w:rsidRDefault="00D52819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 Konkurs plastyczny ”Zima w lesie”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                                                    nauczyciele przyrody, biologii, geografii</w:t>
            </w:r>
          </w:p>
          <w:p w:rsidR="00C9121F" w:rsidRDefault="00C9121F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klas I-III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cały rok 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13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Turystyka, krajoznawstwo i rekreacja                                                       a) Wycieczki turystyczno – krajoznawcze wg harmonogramu;                                                                                           b) Wycieczki i spacery w różne środowiska przyrodnicze wg harmonogramu pracy.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przyrody, biologii, geografii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cały rok </w:t>
            </w:r>
          </w:p>
          <w:p w:rsidR="00C9121F" w:rsidRDefault="00C9121F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591" w:rsidTr="001C1591">
        <w:trPr>
          <w:trHeight w:val="13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Angażowanie uczniów w działania na rzecz szkoły, środowiska naturalnego oraz społeczności lokalnej: działania propagujące ochronę środowiska, np. zbiórka baterii,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25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Realizacja polityki prorodzinnej w szkole:                                    </w:t>
            </w:r>
            <w:r w:rsidR="00C9121F">
              <w:rPr>
                <w:rFonts w:ascii="Times New Roman" w:hAnsi="Times New Roman"/>
                <w:sz w:val="24"/>
                <w:szCs w:val="24"/>
              </w:rPr>
              <w:t xml:space="preserve">           a)  Przekazanie rodzicom informacji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temat wychowania dzieci, kłopotów wychowawczych, zagrożeń społecznych (spotkania rodziców z wychowawcami, specjalistami PPP, pedagogiem szkolnym, dyrekcją, psychologiem, pedagogiem specjalnym);                                                                                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b) Kontakty indywidualne z rodzicami uczniów;                                   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                          pedagog szkolny      wychowawcy</w:t>
            </w:r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wszyscy nauczyciele 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25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postaw kulturalnych poprzez udział w spektaklach teatralnych, projekcjach filmowych</w:t>
            </w:r>
            <w:r w:rsidR="00C9121F">
              <w:rPr>
                <w:rFonts w:ascii="Times New Roman" w:hAnsi="Times New Roman"/>
                <w:sz w:val="24"/>
                <w:szCs w:val="24"/>
              </w:rPr>
              <w:t>, koncertach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C9121F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1C1591">
              <w:rPr>
                <w:rFonts w:ascii="Times New Roman" w:hAnsi="Times New Roman"/>
                <w:sz w:val="24"/>
                <w:szCs w:val="24"/>
              </w:rPr>
              <w:t>ychowawcy</w:t>
            </w:r>
          </w:p>
          <w:p w:rsidR="001C1591" w:rsidRDefault="00C9121F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1C1591">
              <w:rPr>
                <w:rFonts w:ascii="Times New Roman" w:hAnsi="Times New Roman"/>
                <w:sz w:val="24"/>
                <w:szCs w:val="24"/>
              </w:rPr>
              <w:t>auczyciele j. polskiego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25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postaw patriotycznych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-Dzień Patrona Szkoły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-szkolne obchody świąt narodowych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19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Kształtowanie poczucia współodpowiedzialności poprzez:                          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Dbanie o estetyczny wygląd szkoły;                                      </w:t>
            </w:r>
          </w:p>
          <w:p w:rsidR="00D559E9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  Udział uczniów w organizowaniu uroczystości szkolnych 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c)  Działania integracyjne, np. Tydzień Życzliwości, Dzień Kolorowej Skarpetki, Dzień Postaci z Bajek</w:t>
            </w:r>
            <w:r w:rsidR="00D52819">
              <w:rPr>
                <w:rFonts w:ascii="Times New Roman" w:hAnsi="Times New Roman"/>
                <w:sz w:val="24"/>
                <w:szCs w:val="24"/>
              </w:rPr>
              <w:t>, Dzień Przyjaciela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wszyscy nauczyciele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19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Ustalenie z rodzicami form współpracy: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-informowanie rodziców o wynikach w nauce i zachowaniu oraz aktywizowanie rodziców do współorganizowania imprez klasowych i szkolnych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-stały kontakt z rodzicami uczniów sprawiających problemy wychowawcze.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(osobiście i poprzez dziennik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Librus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1591" w:rsidRDefault="001C1591" w:rsidP="001C15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Times New Roman"/>
                <w:sz w:val="20"/>
                <w:szCs w:val="20"/>
                <w:lang w:eastAsia="pl-PL"/>
              </w:rPr>
              <w:t> </w:t>
            </w:r>
          </w:p>
          <w:p w:rsidR="001C1591" w:rsidRDefault="001C1591" w:rsidP="001C15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harmonogramu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bieżąco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19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Pr="00DA186F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postawy proeuropejskiej</w:t>
            </w:r>
          </w:p>
          <w:p w:rsidR="001C1591" w:rsidRDefault="001C1591" w:rsidP="001C159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św. Patryka</w:t>
            </w:r>
          </w:p>
          <w:p w:rsidR="001C1591" w:rsidRDefault="00B91D8E" w:rsidP="001C159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Tydzień Europejski</w:t>
            </w:r>
          </w:p>
          <w:p w:rsidR="00C9121F" w:rsidRDefault="00B91D8E" w:rsidP="001C159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Europejski </w:t>
            </w:r>
            <w:r w:rsidR="00C9121F">
              <w:rPr>
                <w:rFonts w:ascii="Times New Roman" w:hAnsi="Times New Roman"/>
                <w:sz w:val="24"/>
                <w:szCs w:val="24"/>
              </w:rPr>
              <w:t>Dzień Języków Obcych</w:t>
            </w:r>
            <w:r>
              <w:rPr>
                <w:rFonts w:ascii="Times New Roman" w:hAnsi="Times New Roman"/>
                <w:sz w:val="24"/>
                <w:szCs w:val="24"/>
              </w:rPr>
              <w:t>(konkurs plastyczny)</w:t>
            </w:r>
          </w:p>
          <w:p w:rsidR="00C9121F" w:rsidRDefault="00B91D8E" w:rsidP="001C159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plastyczny dla klas VII-VIII- kartka świąteczna</w:t>
            </w:r>
          </w:p>
          <w:p w:rsidR="00C9121F" w:rsidRDefault="00C9121F" w:rsidP="001C159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Świąteczny konkurs recytatorski klas I-III</w:t>
            </w:r>
          </w:p>
          <w:p w:rsidR="00C9121F" w:rsidRDefault="00C9121F" w:rsidP="001C159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Wiosenny konkurs recytatorski klas IV-VII</w:t>
            </w:r>
            <w:r w:rsidR="00B91D8E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C9121F" w:rsidRPr="00B91D8E" w:rsidRDefault="00B91D8E" w:rsidP="001C1591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K</w:t>
            </w:r>
            <w:r w:rsidRPr="00B91D8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onkurs Master of </w:t>
            </w:r>
            <w:proofErr w:type="spellStart"/>
            <w:r w:rsidRPr="00B91D8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Pr="00B91D8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dla klas I-III </w:t>
            </w:r>
          </w:p>
          <w:p w:rsidR="00B91D8E" w:rsidRPr="00D559E9" w:rsidRDefault="00B91D8E" w:rsidP="00B91D8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K</w:t>
            </w:r>
            <w:r w:rsidRPr="00B91D8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onkurs wiedzy językowej z języka niemieckiego dla klas VIII</w:t>
            </w:r>
          </w:p>
          <w:p w:rsidR="00D559E9" w:rsidRPr="00D559E9" w:rsidRDefault="00D559E9" w:rsidP="00B91D8E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D</w:t>
            </w:r>
            <w:r w:rsidRPr="00D559E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yktando językowe dla klas IV-VIII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E9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j. angielski</w:t>
            </w:r>
            <w:r w:rsidR="00D559E9">
              <w:rPr>
                <w:rFonts w:ascii="Times New Roman" w:hAnsi="Times New Roman"/>
                <w:sz w:val="24"/>
                <w:szCs w:val="24"/>
              </w:rPr>
              <w:t>ego i j. niemieckiego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p w:rsidR="00D559E9" w:rsidRDefault="00D559E9" w:rsidP="001C1591">
      <w:pPr>
        <w:rPr>
          <w:rFonts w:ascii="Times New Roman" w:hAnsi="Times New Roman"/>
          <w:sz w:val="28"/>
          <w:szCs w:val="28"/>
        </w:rPr>
      </w:pPr>
    </w:p>
    <w:p w:rsidR="00D559E9" w:rsidRDefault="00D559E9" w:rsidP="001C1591">
      <w:pPr>
        <w:rPr>
          <w:rFonts w:ascii="Times New Roman" w:hAnsi="Times New Roman"/>
          <w:sz w:val="28"/>
          <w:szCs w:val="28"/>
        </w:rPr>
      </w:pPr>
    </w:p>
    <w:p w:rsidR="00D559E9" w:rsidRDefault="00D559E9" w:rsidP="001C1591">
      <w:pPr>
        <w:rPr>
          <w:rFonts w:ascii="Times New Roman" w:hAnsi="Times New Roman"/>
          <w:sz w:val="28"/>
          <w:szCs w:val="28"/>
        </w:rPr>
      </w:pPr>
    </w:p>
    <w:p w:rsidR="00D559E9" w:rsidRDefault="00D559E9" w:rsidP="001C1591">
      <w:pPr>
        <w:rPr>
          <w:rFonts w:ascii="Times New Roman" w:hAnsi="Times New Roman"/>
          <w:sz w:val="28"/>
          <w:szCs w:val="28"/>
        </w:rPr>
      </w:pPr>
    </w:p>
    <w:p w:rsidR="00523D5C" w:rsidRDefault="00523D5C" w:rsidP="001C1591">
      <w:pPr>
        <w:rPr>
          <w:rFonts w:ascii="Times New Roman" w:hAnsi="Times New Roman"/>
          <w:sz w:val="28"/>
          <w:szCs w:val="28"/>
        </w:rPr>
      </w:pPr>
    </w:p>
    <w:p w:rsidR="001C1591" w:rsidRDefault="001C1591" w:rsidP="001C15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V.  DZIAŁ - PROFILAKTYKA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3"/>
        <w:gridCol w:w="6637"/>
        <w:gridCol w:w="3040"/>
        <w:gridCol w:w="1883"/>
        <w:gridCol w:w="1961"/>
      </w:tblGrid>
      <w:tr w:rsidR="001C1591" w:rsidTr="001C1591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C1591" w:rsidTr="001C1591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Podejmowanie działań z zakresu profilaktyki wychowawczej:</w:t>
            </w:r>
          </w:p>
          <w:p w:rsidR="001C1591" w:rsidRDefault="001C1591" w:rsidP="001C159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Realizacja zadań zawartych w programie profilaktyczno-wychowawczym</w:t>
            </w:r>
          </w:p>
          <w:p w:rsidR="001C1591" w:rsidRDefault="001C1591" w:rsidP="001C159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Realizacja działań dotyczących profilaktyki uzależnień</w:t>
            </w:r>
          </w:p>
          <w:p w:rsidR="001C1591" w:rsidRDefault="001C1591" w:rsidP="001C159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Ograniczenie zainteresowania młodzieży środkami psychoaktywnymi poprzez ukazanie alternatywnych sposobów spędzania wolnego czasu</w:t>
            </w:r>
          </w:p>
          <w:p w:rsidR="001C1591" w:rsidRDefault="001C1591" w:rsidP="001C159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Uświadomienie dzieciom i młodzieży niebezpieczeństw wynikających z zagrożeń wszelkiego typu(narkotyki, alkohol, tytoń, dopalacze, uzależnienia behawioralne)</w:t>
            </w:r>
          </w:p>
          <w:p w:rsidR="001C1591" w:rsidRDefault="001C1591" w:rsidP="001C159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Przeciwdziałanie różnym formom przemocy, w tym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cyberprzemocy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dyrektor</w:t>
            </w:r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wychowawcy</w:t>
            </w:r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</w:t>
            </w:r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pielęgniarka</w:t>
            </w:r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nauczyciel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wdż</w:t>
            </w:r>
            <w:proofErr w:type="spellEnd"/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  <w:p w:rsidR="001C1591" w:rsidRDefault="001C1591" w:rsidP="001C15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p w:rsidR="00511C7B" w:rsidRDefault="00511C7B" w:rsidP="001C1591">
      <w:pPr>
        <w:rPr>
          <w:rFonts w:ascii="Times New Roman" w:hAnsi="Times New Roman"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p w:rsidR="001C1591" w:rsidRDefault="001C1591" w:rsidP="001C15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VI.  DZIAŁ - OPIEKA</w:t>
      </w:r>
    </w:p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5"/>
        <w:gridCol w:w="6549"/>
        <w:gridCol w:w="3065"/>
        <w:gridCol w:w="1910"/>
        <w:gridCol w:w="1995"/>
      </w:tblGrid>
      <w:tr w:rsidR="001C1591" w:rsidTr="001C1591">
        <w:trPr>
          <w:trHeight w:val="3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C1591" w:rsidTr="001C1591">
        <w:trPr>
          <w:trHeight w:val="13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Ustalenie listy dzieci korzystających z obiadów: </w:t>
            </w:r>
          </w:p>
          <w:p w:rsidR="001C1591" w:rsidRDefault="001C1591" w:rsidP="001C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płatnych,</w:t>
            </w:r>
          </w:p>
          <w:p w:rsidR="001C1591" w:rsidRDefault="001C1591" w:rsidP="001C159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dofinansowanych przez MOPS.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                                wychowawcy klas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21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Zorganizowanie opieki wychowawczej uczniom znajdującym się w trudnej sytuacji:                           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a)konsultacje wychowawców, nauczycieli, dyrekcji, w ramach zespołu opiekuńczo-wychowawczego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Rada Rodziców</w:t>
            </w:r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5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Zorganizowanie zajęć opiekuńczo – wychowawczych w ramach świetlicy szkolnej (opracowanie planu pracy i realizacja) oraz środowiskowej.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                          nauczyciele świetlicy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sz w:val="28"/>
          <w:szCs w:val="28"/>
        </w:rPr>
      </w:pPr>
    </w:p>
    <w:p w:rsidR="001C1591" w:rsidRDefault="001C1591" w:rsidP="001C1591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VII.    DZIAŁ – WSPÓŁPRACA ZE ŚRODOWISKIEM LOKALNYM – RODZICAMI, INSTYTUCJAMI </w:t>
      </w:r>
      <w:r>
        <w:rPr>
          <w:rFonts w:ascii="Times New Roman" w:hAnsi="Times New Roman"/>
          <w:b/>
          <w:bCs/>
          <w:sz w:val="28"/>
          <w:szCs w:val="28"/>
        </w:rPr>
        <w:br/>
        <w:t>I ORGANIZACJAMI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1"/>
        <w:gridCol w:w="6491"/>
        <w:gridCol w:w="3057"/>
        <w:gridCol w:w="2009"/>
        <w:gridCol w:w="1984"/>
      </w:tblGrid>
      <w:tr w:rsidR="001C1591" w:rsidTr="001C1591">
        <w:trPr>
          <w:trHeight w:val="4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C1591" w:rsidTr="001C1591">
        <w:trPr>
          <w:trHeight w:val="68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Organizacja i uczestnictwo rodziców we wszelkich działaniach szkoły: uroczystości szkolne, imprezy szkolne, wycieczki, zabawy i akcje.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cały rok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5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Zorganizowanie warsztatów i pogadanek z udziałem specjalistów o charakterze psychologiczno - pedagogicznym i zdrowotnym.</w:t>
            </w:r>
          </w:p>
          <w:p w:rsidR="001C1591" w:rsidRDefault="001C1591" w:rsidP="001C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psycholog</w:t>
            </w:r>
          </w:p>
          <w:p w:rsidR="001C1591" w:rsidRDefault="001C1591" w:rsidP="001C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 specjalny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pracownicy PPP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potrzeb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3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OSP Jastrzębie-Górne i Zarządem Osiedla Jastrzębie-Górne i Dolne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dyrektor, wszyscy nauczyciele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9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Parafią św. Katarzyny w Jastrzębiu-Górnym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dyrektor, wszyscy nauczyciele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harmonogramu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2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 w akcjach charytatywnych-współpraca z Hospicjum Domowym w Jastrzębiu-Zdroju, Zakładem Leczniczo-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Opiekuńczym „Betlejem”, Pomagamy zwierzętom ze schronisk</w:t>
            </w:r>
            <w:r w:rsidR="00511C7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wszyscy nauczyciele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Szkolne Koło Caritas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7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uczniów w konkursach rejonowych, wojewódzkich, ogólnopolskich.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wg harmonogramu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7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Publicznym Przedszkolem nr 7 w ramach Zespołu Szkolno-Przedszkolnego nr 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7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Miejską Biblioteką Publiczną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7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Komendą Miejską Policji, Strażą Miejską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szkolny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591" w:rsidRDefault="001C1591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523D5C" w:rsidRDefault="00523D5C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523D5C" w:rsidRDefault="00523D5C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523D5C" w:rsidRDefault="00523D5C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523D5C" w:rsidRDefault="00523D5C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523D5C" w:rsidRDefault="00523D5C" w:rsidP="001C1591">
      <w:pPr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tabs>
          <w:tab w:val="left" w:pos="6279"/>
        </w:tabs>
        <w:rPr>
          <w:rFonts w:ascii="Times New Roman" w:hAnsi="Times New Roman"/>
          <w:b/>
          <w:bCs/>
          <w:sz w:val="28"/>
          <w:szCs w:val="28"/>
        </w:rPr>
      </w:pPr>
    </w:p>
    <w:p w:rsidR="00511C7B" w:rsidRDefault="00511C7B" w:rsidP="001C1591">
      <w:pPr>
        <w:tabs>
          <w:tab w:val="left" w:pos="6279"/>
        </w:tabs>
        <w:rPr>
          <w:rFonts w:ascii="Times New Roman" w:hAnsi="Times New Roman"/>
          <w:b/>
          <w:bCs/>
          <w:sz w:val="28"/>
          <w:szCs w:val="28"/>
        </w:rPr>
      </w:pPr>
    </w:p>
    <w:p w:rsidR="001C1591" w:rsidRDefault="001C1591" w:rsidP="001C1591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VIII.    DZIAŁ – PROMOCJA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2"/>
        <w:gridCol w:w="6588"/>
        <w:gridCol w:w="3060"/>
        <w:gridCol w:w="1904"/>
        <w:gridCol w:w="1988"/>
      </w:tblGrid>
      <w:tr w:rsidR="001C1591" w:rsidTr="001C1591">
        <w:trPr>
          <w:trHeight w:val="4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C1591" w:rsidTr="001C1591">
        <w:trPr>
          <w:trHeight w:val="6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Prezentowanie dokumentacji szkoły, materiałów z pracy i oferty edukacyjnej szkoły:                                               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aktualizacja strony internetowej szkoły.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informatyki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 szkoły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3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Zamieszczanie artykułów w prasie i na internetowej stronie szkolnej.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55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Prezentacja prac uczniów na korytarzach szkolnych i w klasach.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organizacja wystaw młodych artystów w Galerii 1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konkursy plastyczne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uczący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 plastyki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7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uczniów w konkursach rejonowych, wojewódzkich, ogólnopolskich.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591" w:rsidTr="001C1591">
        <w:trPr>
          <w:trHeight w:val="7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spółudział rodziców w tworzeniu wewnątrzszkolnego prawa, wewnątrzszkolnych programów i planów: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-ustalenie form współpracy(udział rodziców w imprezach klasowych i szkolnych oraz spotkania rodziców z zespołami klasowymi nauczycieli)</w:t>
            </w:r>
          </w:p>
          <w:p w:rsidR="001C1591" w:rsidRDefault="001C1591" w:rsidP="001C1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-obieg informacji ( konsultacje)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dyrektor, wychowawcy klas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91" w:rsidRDefault="001C1591" w:rsidP="001C1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1591" w:rsidRDefault="001C1591" w:rsidP="001C1591"/>
    <w:p w:rsidR="001C1591" w:rsidRDefault="001C1591" w:rsidP="001C1591"/>
    <w:p w:rsidR="001C1591" w:rsidRDefault="001C1591" w:rsidP="001C1591"/>
    <w:p w:rsidR="001C1591" w:rsidRDefault="001C1591" w:rsidP="001C1591"/>
    <w:p w:rsidR="001C1591" w:rsidRDefault="001C1591" w:rsidP="001C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Ewaluacja:</w:t>
      </w:r>
    </w:p>
    <w:p w:rsidR="001C1591" w:rsidRDefault="001C1591" w:rsidP="001C1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1.Wnioski z prowadzonego nadzoru przez dyrektora szkoły;</w:t>
      </w:r>
    </w:p>
    <w:p w:rsidR="001C1591" w:rsidRDefault="001C1591" w:rsidP="001C15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2.Sprawozdania z realizacji zadań w roku szkolnym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 styczeń, czerwiec);</w:t>
      </w:r>
    </w:p>
    <w:p w:rsidR="001C1591" w:rsidRDefault="001C1591" w:rsidP="001C15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3.Wnioski z ewaluacji wewnętrznej;</w:t>
      </w:r>
    </w:p>
    <w:p w:rsidR="001C1591" w:rsidRDefault="001C1591" w:rsidP="001C1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4.Opinie rodziców, nauczycieli i uczniów (ankiety, wywiady).</w:t>
      </w:r>
    </w:p>
    <w:p w:rsidR="001C1591" w:rsidRDefault="001C1591" w:rsidP="001C1591">
      <w:pPr>
        <w:jc w:val="both"/>
      </w:pPr>
    </w:p>
    <w:p w:rsidR="001C1591" w:rsidRDefault="001C1591" w:rsidP="001C1591">
      <w:pPr>
        <w:jc w:val="right"/>
      </w:pPr>
      <w:bookmarkStart w:id="0" w:name="_GoBack"/>
      <w:bookmarkEnd w:id="0"/>
    </w:p>
    <w:p w:rsidR="001C1591" w:rsidRDefault="001C1591" w:rsidP="001C1591">
      <w:pPr>
        <w:jc w:val="both"/>
      </w:pPr>
    </w:p>
    <w:p w:rsidR="001C1591" w:rsidRDefault="001C1591" w:rsidP="001C1591"/>
    <w:p w:rsidR="001C1591" w:rsidRDefault="001C1591" w:rsidP="001C1591"/>
    <w:p w:rsidR="001C1591" w:rsidRDefault="001C1591" w:rsidP="001C1591"/>
    <w:p w:rsidR="005675F3" w:rsidRDefault="005675F3"/>
    <w:sectPr w:rsidR="005675F3" w:rsidSect="001C15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270"/>
    <w:multiLevelType w:val="hybridMultilevel"/>
    <w:tmpl w:val="BF42D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474CA"/>
    <w:multiLevelType w:val="hybridMultilevel"/>
    <w:tmpl w:val="01240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B25B6"/>
    <w:multiLevelType w:val="hybridMultilevel"/>
    <w:tmpl w:val="A228742C"/>
    <w:lvl w:ilvl="0" w:tplc="F4062D1A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562BB"/>
    <w:multiLevelType w:val="hybridMultilevel"/>
    <w:tmpl w:val="C8DE8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0309B"/>
    <w:multiLevelType w:val="hybridMultilevel"/>
    <w:tmpl w:val="C50CE88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1591"/>
    <w:rsid w:val="001C1591"/>
    <w:rsid w:val="002D3CB4"/>
    <w:rsid w:val="00511C7B"/>
    <w:rsid w:val="00523D5C"/>
    <w:rsid w:val="005675F3"/>
    <w:rsid w:val="0071669F"/>
    <w:rsid w:val="007C10B3"/>
    <w:rsid w:val="00AA5B23"/>
    <w:rsid w:val="00B91D8E"/>
    <w:rsid w:val="00C9121F"/>
    <w:rsid w:val="00D52819"/>
    <w:rsid w:val="00D559E9"/>
    <w:rsid w:val="00EB6AE8"/>
    <w:rsid w:val="00F3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591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1C1591"/>
    <w:pPr>
      <w:keepNext/>
      <w:spacing w:after="0" w:line="240" w:lineRule="auto"/>
      <w:jc w:val="center"/>
      <w:outlineLvl w:val="0"/>
    </w:pPr>
    <w:rPr>
      <w:rFonts w:ascii="Arial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1591"/>
    <w:rPr>
      <w:rFonts w:ascii="Arial" w:eastAsia="Times New Roman" w:hAnsi="Arial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1591"/>
    <w:pPr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1C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2286</Words>
  <Characters>13717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2024-08-21T14:16:00Z</dcterms:created>
  <dcterms:modified xsi:type="dcterms:W3CDTF">2025-08-28T14:41:00Z</dcterms:modified>
</cp:coreProperties>
</file>