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MARZEC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220,68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197,64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267,12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262,80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219,24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179,28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231,84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195,48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294,48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150,12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205,20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250,92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248,04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195,12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104,40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208,80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246,96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249,48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275,76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281,16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293,04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150,48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160,92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218,88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I/25/2025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236,88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MARZEC 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214,92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214,92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225,00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138,24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179,28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207,36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215,64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285,84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105,84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246,60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211,68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222,84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232,20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244,08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160,56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239,40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218,88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52,20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180,72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235,08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203,40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271,08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204,12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MARZEC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205,20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231,48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182,16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190,80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259,92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226,08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185,04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262,44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182,52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259,92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158,04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252,36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264,60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132,48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190,08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237,24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116,28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147,60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274,32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210,24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251,28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178,92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268,56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217,80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258,12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MARZEC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>
          <w:trHeight w:val="37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76,50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15.04.2026r.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Application>LibreOffice/24.8.0.3$Windows_X86_64 LibreOffice_project/0bdf1299c94fe897b119f97f3c613e9dca6be583</Application>
  <AppVersion>15.0000</AppVersion>
  <Pages>4</Pages>
  <Words>366</Words>
  <Characters>2092</Characters>
  <CharactersWithSpaces>2136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2026-02-02T12:40:04Z</cp:lastPrinted>
  <dcterms:modified xsi:type="dcterms:W3CDTF">2026-04-01T13:09:55Z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