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JADŁOSPIS</w:t>
      </w:r>
    </w:p>
    <w:tbl>
      <w:tblPr>
        <w:tblStyle w:val="Tabela-Siatka"/>
        <w:tblW w:w="11385" w:type="dxa"/>
        <w:jc w:val="lef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8"/>
        <w:gridCol w:w="3557"/>
        <w:gridCol w:w="3990"/>
        <w:gridCol w:w="2879"/>
      </w:tblGrid>
      <w:tr>
        <w:trPr>
          <w:trHeight w:val="476" w:hRule="atLeast"/>
        </w:trPr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DATA</w:t>
            </w:r>
          </w:p>
        </w:tc>
        <w:tc>
          <w:tcPr>
            <w:tcW w:w="35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ŚNIADANIE</w:t>
            </w:r>
          </w:p>
        </w:tc>
        <w:tc>
          <w:tcPr>
            <w:tcW w:w="3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OBIAD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PODWIECZOREK</w:t>
            </w:r>
          </w:p>
        </w:tc>
      </w:tr>
      <w:tr>
        <w:trPr>
          <w:trHeight w:val="1676" w:hRule="atLeast"/>
        </w:trPr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21.09.</w:t>
            </w:r>
          </w:p>
        </w:tc>
        <w:tc>
          <w:tcPr>
            <w:tcW w:w="35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Chleb pszenno-żytni, kajzerka alpejska z masłem, szynka wiejska, hummus z ciecierzycy, serek almette pomidor, ogórek zielony, rukola, kawa zbożowa z mlekiem owsianym, herbata z cytryną (1,7,11)</w:t>
            </w:r>
          </w:p>
        </w:tc>
        <w:tc>
          <w:tcPr>
            <w:tcW w:w="3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Zupa koperkowa z ryżem na wywarze mięsno - warzywnym.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Makaron spaghetti orkiszowy z sosem mięsno-warzywnym,  kompot wiśniowy (</w:t>
            </w: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1,3,7,9)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Kasza manna z sokiem malinowym, wafle tortowe, banany, woda z cytryną (1,7)</w:t>
            </w:r>
          </w:p>
        </w:tc>
      </w:tr>
      <w:tr>
        <w:trPr>
          <w:trHeight w:val="2215" w:hRule="atLeast"/>
        </w:trPr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22.09.</w:t>
            </w:r>
          </w:p>
        </w:tc>
        <w:tc>
          <w:tcPr>
            <w:tcW w:w="35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Chleb pszenno-żytni, bułka sojowa z masłem, zupa mleczna z płatkami kukurydzianymi, kiełbasa szynkowa, pomidor, ogórek zielony, herbata z cytryną (1,6,7)</w:t>
            </w:r>
          </w:p>
        </w:tc>
        <w:tc>
          <w:tcPr>
            <w:tcW w:w="3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Zupa krem z dyni na wywarze warzywnym z grzankami.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Łazanki z kapustą kiszoną, pieczarkami</w:t>
            </w:r>
            <w:r>
              <w:rPr>
                <w:rFonts w:eastAsia="Calibri" w:cs=""/>
                <w:kern w:val="0"/>
                <w:sz w:val="26"/>
                <w:szCs w:val="26"/>
                <w:lang w:val="pl-PL" w:eastAsia="en-US" w:bidi="ar-SA"/>
              </w:rPr>
              <w:t>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kompot śliwkowy (1,3,7,9)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Babka piaskowa – wypiek własny, miechunka, woda z pomarańczą (1,3,7)</w:t>
            </w:r>
          </w:p>
        </w:tc>
      </w:tr>
      <w:tr>
        <w:trPr>
          <w:trHeight w:val="1920" w:hRule="atLeast"/>
        </w:trPr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23.09.</w:t>
            </w:r>
          </w:p>
        </w:tc>
        <w:tc>
          <w:tcPr>
            <w:tcW w:w="35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Chleb pszenno-żytni, chleb razowy z masłem, pasta rybna z jajkiem i ogórkiem kiszonym, polędwica sopocka, ser żółty, pomidor, ogórek zielony, mleko migdałowe, herbata z cytryną (1,3,4,7,</w:t>
            </w: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8,</w:t>
            </w: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11)</w:t>
            </w:r>
          </w:p>
        </w:tc>
        <w:tc>
          <w:tcPr>
            <w:tcW w:w="39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Rosół na wywarze mięsno – warzywnym z lanym ciastem.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Rolada wieprzowa, ziemniaki, buraczki gotowane,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kompot wieloowocowy (1,3,7,9,</w:t>
            </w: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10</w:t>
            </w:r>
            <w:r>
              <w:rPr>
                <w:rFonts w:eastAsia="Calibri" w:cs=""/>
                <w:b/>
                <w:bCs/>
                <w:kern w:val="0"/>
                <w:sz w:val="26"/>
                <w:szCs w:val="26"/>
                <w:lang w:val="pl-PL" w:eastAsia="en-US" w:bidi="ar-SA"/>
              </w:rPr>
              <w:t>)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Galaretka z owocami (banan, kiwi, mandarynki), wafle, woda z cytryną (1,7)</w:t>
            </w:r>
          </w:p>
        </w:tc>
      </w:tr>
      <w:tr>
        <w:trPr>
          <w:trHeight w:val="2294" w:hRule="atLeast"/>
        </w:trPr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24.09.</w:t>
            </w:r>
          </w:p>
        </w:tc>
        <w:tc>
          <w:tcPr>
            <w:tcW w:w="35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Chleb pszenno-żytni, bułka z pestkami dyni z masłem,  pasta z twarogu, cyganka, papryka czerwona, pomidor, ogórek zielony, kawa zbożowa z mlekiem, herbata z cytryną (1,7)</w:t>
            </w:r>
          </w:p>
        </w:tc>
        <w:tc>
          <w:tcPr>
            <w:tcW w:w="3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Zupa krem z białych warzyw na wywarze warzywnym z grzankami.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Kotlet sojowy, ziemniaki, mizeria,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kompot malinowy (1,3,</w:t>
            </w:r>
            <w:r>
              <w:rPr>
                <w:b/>
                <w:sz w:val="26"/>
                <w:szCs w:val="26"/>
              </w:rPr>
              <w:t>6,</w:t>
            </w:r>
            <w:r>
              <w:rPr>
                <w:b/>
                <w:sz w:val="26"/>
                <w:szCs w:val="26"/>
              </w:rPr>
              <w:t>7,9)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Pieczywo ryżowe, melon, nektarynki,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eastAsia="Calibri" w:cs=""/>
                <w:b/>
                <w:kern w:val="0"/>
                <w:sz w:val="26"/>
                <w:szCs w:val="26"/>
                <w:lang w:val="pl-PL" w:eastAsia="en-US" w:bidi="ar-SA"/>
              </w:rPr>
              <w:t>woda z pomarańczą (1)</w:t>
            </w:r>
          </w:p>
        </w:tc>
      </w:tr>
      <w:tr>
        <w:trPr>
          <w:trHeight w:val="1880" w:hRule="atLeast"/>
        </w:trPr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25.09.</w:t>
            </w:r>
          </w:p>
        </w:tc>
        <w:tc>
          <w:tcPr>
            <w:tcW w:w="35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Rogal z masłem, dżemem truskawkowym, miodem słonecznikowym, kakao, herbata z cytryną (1,7)</w:t>
            </w:r>
          </w:p>
        </w:tc>
        <w:tc>
          <w:tcPr>
            <w:tcW w:w="3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Zupa grysikowa na wywarze mięsno- warzywnym.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Ryba miruna z pieca, ziemniaki, biała kapusta gotowana z marchewką, woda z cytryną(1,3,4,7,9)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Chrupki kukurydziane, ananas, jabłka, woda mineralna z cytryną (1)</w:t>
            </w:r>
          </w:p>
        </w:tc>
      </w:tr>
    </w:tbl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Przez cały dzień dzieci mają dostęp do wody mineralnej. 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Przedszkole zastrzega sobie prawo do zmiany jadłospisu.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sz w:val="24"/>
          <w:szCs w:val="24"/>
        </w:rPr>
        <w:t>Dyrektor                                          Intendent                                                 Kucharka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e6b3d"/>
    <w:rPr>
      <w:rFonts w:ascii="Tahoma" w:hAnsi="Tahoma" w:cs="Tahoma"/>
      <w:sz w:val="16"/>
      <w:szCs w:val="16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e6b3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d34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11879</TotalTime>
  <Application>LibreOffice/24.8.0.3$Windows_X86_64 LibreOffice_project/0bdf1299c94fe897b119f97f3c613e9dca6be583</Application>
  <AppVersion>15.0000</AppVersion>
  <Pages>1</Pages>
  <Words>274</Words>
  <Characters>1737</Characters>
  <CharactersWithSpaces>2070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2021-09-09T09:49:00Z</dcterms:created>
  <dc:creator>komputer 2</dc:creator>
  <dc:description/>
  <dc:language>pl-PL</dc:language>
  <cp:lastModifiedBy/>
  <cp:lastPrinted>2026-09-18T08:18:18Z</cp:lastPrinted>
  <dcterms:modified xsi:type="dcterms:W3CDTF">2026-09-18T10:31:14Z</dcterms:modified>
  <cp:revision>823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