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D5" w:rsidRPr="000425D5" w:rsidRDefault="000425D5" w:rsidP="000425D5">
      <w:pPr>
        <w:rPr>
          <w:rFonts w:cstheme="minorHAnsi"/>
          <w:b/>
          <w:color w:val="000000"/>
          <w:sz w:val="24"/>
          <w:szCs w:val="24"/>
          <w:bdr w:val="none" w:sz="0" w:space="0" w:color="auto" w:frame="1"/>
        </w:rPr>
      </w:pPr>
      <w:r w:rsidRPr="000425D5">
        <w:rPr>
          <w:rFonts w:cstheme="minorHAnsi"/>
          <w:b/>
          <w:color w:val="000000"/>
          <w:sz w:val="24"/>
          <w:szCs w:val="24"/>
          <w:bdr w:val="none" w:sz="0" w:space="0" w:color="auto" w:frame="1"/>
        </w:rPr>
        <w:t>30.03.2021r.(wtorek</w:t>
      </w:r>
      <w:r w:rsidRPr="000425D5">
        <w:rPr>
          <w:rFonts w:cstheme="minorHAnsi"/>
          <w:b/>
          <w:color w:val="000000"/>
          <w:sz w:val="24"/>
          <w:szCs w:val="24"/>
          <w:bdr w:val="none" w:sz="0" w:space="0" w:color="auto" w:frame="1"/>
        </w:rPr>
        <w:t>)</w:t>
      </w:r>
    </w:p>
    <w:p w:rsidR="000425D5" w:rsidRPr="000425D5" w:rsidRDefault="000425D5" w:rsidP="008B6FDF">
      <w:pPr>
        <w:spacing w:after="0"/>
        <w:jc w:val="both"/>
        <w:rPr>
          <w:rFonts w:cstheme="minorHAnsi"/>
          <w:sz w:val="24"/>
          <w:szCs w:val="24"/>
        </w:rPr>
      </w:pPr>
      <w:r w:rsidRPr="000425D5">
        <w:rPr>
          <w:rFonts w:cstheme="minorHAnsi"/>
          <w:color w:val="000000"/>
          <w:sz w:val="24"/>
          <w:szCs w:val="24"/>
          <w:bdr w:val="none" w:sz="0" w:space="0" w:color="auto" w:frame="1"/>
        </w:rPr>
        <w:t>Dzień dobry kochani we wtorek</w:t>
      </w:r>
      <w:r w:rsidRPr="000425D5">
        <w:rPr>
          <w:rFonts w:cstheme="minorHAnsi"/>
          <w:color w:val="000000"/>
          <w:sz w:val="24"/>
          <w:szCs w:val="24"/>
          <w:bdr w:val="none" w:sz="0" w:space="0" w:color="auto" w:frame="1"/>
        </w:rPr>
        <w:t>,</w:t>
      </w:r>
      <w:r w:rsidRPr="000425D5">
        <w:rPr>
          <w:rFonts w:cstheme="minorHAnsi"/>
          <w:sz w:val="24"/>
          <w:szCs w:val="24"/>
        </w:rPr>
        <w:t xml:space="preserve"> mam nadzieję, że jesteście gotowi na kolejne, fantastyczne zadania-wyzwania</w:t>
      </w:r>
      <w:r w:rsidRPr="000425D5">
        <w:rPr>
          <w:rFonts w:cstheme="minorHAnsi"/>
          <w:sz w:val="24"/>
          <w:szCs w:val="24"/>
        </w:rPr>
        <w:sym w:font="Wingdings" w:char="F04A"/>
      </w:r>
    </w:p>
    <w:p w:rsidR="000425D5" w:rsidRPr="000425D5" w:rsidRDefault="000425D5" w:rsidP="000425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25D5">
        <w:rPr>
          <w:rFonts w:cstheme="minorHAnsi"/>
          <w:sz w:val="24"/>
          <w:szCs w:val="24"/>
        </w:rPr>
        <w:t xml:space="preserve">Na początek dnia </w:t>
      </w:r>
      <w:r>
        <w:rPr>
          <w:rFonts w:cstheme="minorHAnsi"/>
          <w:sz w:val="24"/>
          <w:szCs w:val="24"/>
        </w:rPr>
        <w:t xml:space="preserve">przygotowałam dla was </w:t>
      </w:r>
      <w:r w:rsidRPr="000425D5">
        <w:rPr>
          <w:rFonts w:eastAsia="Times New Roman" w:cstheme="minorHAnsi"/>
          <w:bCs/>
          <w:sz w:val="24"/>
          <w:szCs w:val="24"/>
          <w:lang w:eastAsia="pl-PL"/>
        </w:rPr>
        <w:t>rebus literowo-obrazkowy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642D00" w:rsidRDefault="000425D5" w:rsidP="00814176">
      <w:pPr>
        <w:ind w:left="360"/>
        <w:jc w:val="center"/>
      </w:pPr>
      <w:r>
        <w:rPr>
          <w:noProof/>
          <w:lang w:eastAsia="pl-PL"/>
        </w:rPr>
        <w:drawing>
          <wp:inline distT="0" distB="0" distL="0" distR="0" wp14:anchorId="7AE7BCE8" wp14:editId="5CE51AFA">
            <wp:extent cx="2857500" cy="2139950"/>
            <wp:effectExtent l="0" t="0" r="0" b="0"/>
            <wp:docPr id="1" name="Obraz 1" descr="http://przedszkole.wilamowice.pl/wp-content/uploads/2020/04/Przez-Wilamowice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zedszkole.wilamowice.pl/wp-content/uploads/2020/04/Przez-Wilamowice-300x2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5D5" w:rsidRDefault="000425D5" w:rsidP="00D41D22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0425D5">
        <w:rPr>
          <w:sz w:val="24"/>
          <w:szCs w:val="24"/>
        </w:rPr>
        <w:t>Czy już wiecie, c</w:t>
      </w:r>
      <w:r w:rsidRPr="000425D5">
        <w:rPr>
          <w:sz w:val="24"/>
          <w:szCs w:val="24"/>
        </w:rPr>
        <w:t>o jest rozwiązaniem tego rebusu?</w:t>
      </w:r>
    </w:p>
    <w:p w:rsidR="00D41D22" w:rsidRDefault="00B534B1" w:rsidP="00B534B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534B1">
        <w:rPr>
          <w:rFonts w:eastAsia="Times New Roman" w:cstheme="minorHAnsi"/>
          <w:b/>
          <w:bCs/>
          <w:sz w:val="24"/>
          <w:szCs w:val="24"/>
          <w:lang w:eastAsia="pl-PL"/>
        </w:rPr>
        <w:t>Pisanki-kraszanki. Warto znać różnice między nimi.</w:t>
      </w:r>
    </w:p>
    <w:p w:rsidR="008B6FDF" w:rsidRDefault="008B6FDF" w:rsidP="008B6FDF">
      <w:pPr>
        <w:pStyle w:val="Akapitzlist"/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0425D5" w:rsidRPr="00B534B1" w:rsidRDefault="00B534B1" w:rsidP="008B6FDF">
      <w:pPr>
        <w:pStyle w:val="Akapitzlist"/>
        <w:spacing w:before="100" w:beforeAutospacing="1" w:after="100" w:afterAutospacing="1" w:line="240" w:lineRule="auto"/>
        <w:ind w:left="0" w:firstLine="28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039AD"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 Pisanki</w:t>
      </w:r>
      <w:r w:rsidRPr="00B534B1">
        <w:rPr>
          <w:rFonts w:eastAsia="Times New Roman" w:cstheme="minorHAnsi"/>
          <w:sz w:val="24"/>
          <w:szCs w:val="24"/>
          <w:lang w:eastAsia="pl-PL"/>
        </w:rPr>
        <w:t xml:space="preserve"> to jajka pokryte wzorem. W związku z Wielkanocą  to jedna z najstarszych polskich tradycji. Do wyboru mamy wiele technik zdobienia jajek. Mogą być pisane, zdobione, malowane kolorowymi pisakami i farbkami, czy oklejane serwetką. Malując farbkami pamiętajmy o cieniutkim pędzlu tworząc barwne kompozycje np. kwiatki, kółeczka, paski. Można także nanosić na skorupkę roztopiony wosk lub malować kredką woskową, a następnie  włożyć do barwnika, by jajko uzyskało oczekiwany kolor.</w:t>
      </w:r>
    </w:p>
    <w:p w:rsidR="00B534B1" w:rsidRDefault="00814176" w:rsidP="00B534B1">
      <w:pPr>
        <w:pStyle w:val="Akapitzlist"/>
        <w:spacing w:before="100" w:beforeAutospacing="1" w:after="100" w:afterAutospacing="1" w:line="240" w:lineRule="auto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0B0AFAED" wp14:editId="08157A15">
            <wp:extent cx="3658704" cy="2244005"/>
            <wp:effectExtent l="0" t="0" r="0" b="4445"/>
            <wp:docPr id="10" name="Obraz 10" descr="Wielkanocne dekoracje. Ile gotować jajka na pisanki? Jak barwić jaja  wielkanocne? - Ciekawostki - MAXXX News | RMF MAX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ielkanocne dekoracje. Ile gotować jajka na pisanki? Jak barwić jaja  wielkanocne? - Ciekawostki - MAXXX News | RMF MAXX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673" cy="225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4B1">
        <w:rPr>
          <w:noProof/>
          <w:lang w:eastAsia="pl-PL"/>
        </w:rPr>
        <mc:AlternateContent>
          <mc:Choice Requires="wps">
            <w:drawing>
              <wp:inline distT="0" distB="0" distL="0" distR="0" wp14:anchorId="64B2CF73" wp14:editId="33C046A2">
                <wp:extent cx="304800" cy="304800"/>
                <wp:effectExtent l="0" t="0" r="0" b="0"/>
                <wp:docPr id="2" name="AutoShape 2" descr="Pisanki - jak możesz z dzieckiem ozdobić jajka | Mamotoja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2447A9" id="AutoShape 2" o:spid="_x0000_s1026" alt="Pisanki - jak możesz z dzieckiem ozdobić jajka | Mamotoja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PcTwBrtAgAA/g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B534B1" w:rsidRPr="00B534B1">
        <w:rPr>
          <w:noProof/>
          <w:lang w:eastAsia="pl-PL"/>
        </w:rPr>
        <w:t xml:space="preserve"> </w:t>
      </w:r>
    </w:p>
    <w:p w:rsidR="008B6FDF" w:rsidRDefault="008B6FDF" w:rsidP="00B534B1">
      <w:pPr>
        <w:pStyle w:val="Akapitzlist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B534B1" w:rsidRDefault="00B534B1" w:rsidP="008B6FDF">
      <w:pPr>
        <w:pStyle w:val="Akapitzlist"/>
        <w:spacing w:before="100" w:beforeAutospacing="1" w:after="100" w:afterAutospacing="1" w:line="240" w:lineRule="auto"/>
        <w:ind w:left="0" w:firstLine="284"/>
        <w:jc w:val="both"/>
        <w:rPr>
          <w:sz w:val="24"/>
          <w:szCs w:val="24"/>
        </w:rPr>
      </w:pPr>
      <w:r w:rsidRPr="00D039AD">
        <w:rPr>
          <w:rStyle w:val="Pogrubienie"/>
          <w:i/>
          <w:sz w:val="24"/>
          <w:szCs w:val="24"/>
        </w:rPr>
        <w:t>Kraszanki</w:t>
      </w:r>
      <w:r w:rsidRPr="00B534B1">
        <w:rPr>
          <w:sz w:val="24"/>
          <w:szCs w:val="24"/>
        </w:rPr>
        <w:t xml:space="preserve"> to jajka barwione na jeden kolor bez wzoru, najczęściej w naturalnych</w:t>
      </w:r>
      <w:r w:rsidR="00D41D22">
        <w:rPr>
          <w:sz w:val="24"/>
          <w:szCs w:val="24"/>
        </w:rPr>
        <w:t> </w:t>
      </w:r>
      <w:r w:rsidRPr="00B534B1">
        <w:rPr>
          <w:sz w:val="24"/>
          <w:szCs w:val="24"/>
        </w:rPr>
        <w:t xml:space="preserve"> barwnikach roślinnych. Pamiętajmy, że łupiny z cebuli barwiły jajko na kolor rdzawo-czerwony  i różne odcienie żółci i brązu w zależności od długości przechowywania jajek w wywarze. Natomiast sok z buraków nadawał kolor różowy. Aby uzyskać kolor czarny gotowano jajka w korze dębu. </w:t>
      </w:r>
    </w:p>
    <w:p w:rsidR="000466ED" w:rsidRPr="000466ED" w:rsidRDefault="00814176" w:rsidP="000466ED">
      <w:pPr>
        <w:pStyle w:val="Akapitzlist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4F2C2327" wp14:editId="6148D487">
            <wp:extent cx="3702050" cy="2468033"/>
            <wp:effectExtent l="0" t="0" r="0" b="8890"/>
            <wp:docPr id="9" name="Obraz 9" descr="Ala Carte - Kraszanki Wielkanoc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a Carte - Kraszanki Wielkanoc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791" cy="248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6ED" w:rsidRDefault="000466ED" w:rsidP="00B534B1">
      <w:pPr>
        <w:pStyle w:val="Akapitzlist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D039AD" w:rsidRDefault="00D41D22" w:rsidP="00D039AD">
      <w:pPr>
        <w:pStyle w:val="Nagwek1"/>
        <w:numPr>
          <w:ilvl w:val="0"/>
          <w:numId w:val="2"/>
        </w:numP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D41D22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l-PL"/>
        </w:rPr>
        <w:t>Zachęcam wszystkie dzieci do obejrzenia filmu pt.</w:t>
      </w:r>
      <w:r w:rsidRPr="00D41D22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 xml:space="preserve">  „</w:t>
      </w:r>
      <w:r w:rsidRPr="00D41D22">
        <w:rPr>
          <w:rFonts w:asciiTheme="minorHAnsi" w:eastAsia="Times New Roman" w:hAnsiTheme="minorHAnsi" w:cstheme="minorHAnsi"/>
          <w:b/>
          <w:bCs/>
          <w:i/>
          <w:color w:val="auto"/>
          <w:kern w:val="36"/>
          <w:sz w:val="24"/>
          <w:szCs w:val="24"/>
          <w:lang w:eastAsia="pl-PL"/>
        </w:rPr>
        <w:t>Pisanka czy kraszanka - metody zdobienia jajek wielkanocny</w:t>
      </w:r>
      <w:r w:rsidRPr="00D41D22">
        <w:rPr>
          <w:rFonts w:asciiTheme="minorHAnsi" w:eastAsia="Times New Roman" w:hAnsiTheme="minorHAnsi" w:cstheme="minorHAnsi"/>
          <w:b/>
          <w:bCs/>
          <w:i/>
          <w:color w:val="auto"/>
          <w:kern w:val="36"/>
          <w:sz w:val="24"/>
          <w:szCs w:val="24"/>
          <w:lang w:eastAsia="pl-PL"/>
        </w:rPr>
        <w:t>c</w:t>
      </w:r>
      <w:r w:rsidRPr="00D41D22">
        <w:rPr>
          <w:rFonts w:asciiTheme="minorHAnsi" w:eastAsia="Times New Roman" w:hAnsiTheme="minorHAnsi" w:cstheme="minorHAnsi"/>
          <w:b/>
          <w:bCs/>
          <w:i/>
          <w:color w:val="auto"/>
          <w:kern w:val="36"/>
          <w:sz w:val="24"/>
          <w:szCs w:val="24"/>
          <w:lang w:eastAsia="pl-PL"/>
        </w:rPr>
        <w:t>h</w:t>
      </w:r>
      <w:r w:rsidRPr="00D41D22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eastAsia="pl-PL"/>
        </w:rPr>
        <w:t>”</w:t>
      </w:r>
      <w:r w:rsidR="008B6FDF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eastAsia="pl-PL"/>
        </w:rPr>
        <w:t>:</w:t>
      </w:r>
      <w:r w:rsidRPr="00D41D22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eastAsia="pl-PL"/>
        </w:rPr>
        <w:t xml:space="preserve"> </w:t>
      </w:r>
      <w:hyperlink r:id="rId8" w:history="1">
        <w:r w:rsidRPr="00D41D22">
          <w:rPr>
            <w:rStyle w:val="Hipercze"/>
            <w:rFonts w:asciiTheme="minorHAnsi" w:eastAsia="Times New Roman" w:hAnsiTheme="minorHAnsi" w:cstheme="minorHAnsi"/>
            <w:b/>
            <w:bCs/>
            <w:sz w:val="24"/>
            <w:szCs w:val="24"/>
            <w:lang w:eastAsia="pl-PL"/>
          </w:rPr>
          <w:t>https://www.youtube.com/watch?v=GxyHrdgTxQs</w:t>
        </w:r>
      </w:hyperlink>
    </w:p>
    <w:p w:rsidR="00D41D22" w:rsidRDefault="00D41D22" w:rsidP="008B6FDF">
      <w:pPr>
        <w:pStyle w:val="Nagwek1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b/>
          <w:bCs/>
          <w:color w:val="0563C1" w:themeColor="hyperlink"/>
          <w:sz w:val="24"/>
          <w:szCs w:val="24"/>
          <w:u w:val="single"/>
          <w:lang w:eastAsia="pl-PL"/>
        </w:rPr>
      </w:pPr>
      <w:r w:rsidRPr="00D039AD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Czy pamiętacie wczorajszą  piosenkę</w:t>
      </w:r>
      <w:r w:rsidRPr="00D039AD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pt. „</w:t>
      </w:r>
      <w:r w:rsidRPr="00D039AD">
        <w:rPr>
          <w:rFonts w:asciiTheme="minorHAnsi" w:eastAsia="Times New Roman" w:hAnsiTheme="minorHAnsi" w:cstheme="minorHAnsi"/>
          <w:b/>
          <w:bCs/>
          <w:i/>
          <w:color w:val="000000" w:themeColor="text1"/>
          <w:sz w:val="24"/>
          <w:szCs w:val="24"/>
          <w:lang w:eastAsia="pl-PL"/>
        </w:rPr>
        <w:t>Pisanki, pisanki</w:t>
      </w:r>
      <w:r w:rsidRPr="00D039AD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”</w:t>
      </w:r>
      <w:r w:rsidRPr="00D039AD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D039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Spróbujcie  ją teraz  zaśpiewać</w:t>
      </w:r>
      <w:r w:rsidR="008B6FDF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Pr="00D039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r:id="rId9" w:history="1">
        <w:r w:rsidRPr="00D039AD">
          <w:rPr>
            <w:rFonts w:asciiTheme="minorHAnsi" w:eastAsia="Times New Roman" w:hAnsiTheme="minorHAnsi" w:cstheme="minorHAnsi"/>
            <w:b/>
            <w:bCs/>
            <w:color w:val="0563C1" w:themeColor="hyperlink"/>
            <w:sz w:val="24"/>
            <w:szCs w:val="24"/>
            <w:u w:val="single"/>
            <w:lang w:eastAsia="pl-PL"/>
          </w:rPr>
          <w:t>https://www.youtube.com/watch?v=OTPObfVuHCY</w:t>
        </w:r>
      </w:hyperlink>
    </w:p>
    <w:p w:rsidR="000466ED" w:rsidRPr="000466ED" w:rsidRDefault="0095529B" w:rsidP="008B6FDF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>Zabawy ruchowe</w:t>
      </w:r>
      <w:r w:rsidR="000466ED" w:rsidRPr="000466ED">
        <w:rPr>
          <w:sz w:val="24"/>
          <w:szCs w:val="24"/>
        </w:rPr>
        <w:t xml:space="preserve"> pt. </w:t>
      </w:r>
      <w:r w:rsidR="000466ED" w:rsidRPr="000466ED">
        <w:rPr>
          <w:sz w:val="24"/>
          <w:szCs w:val="24"/>
        </w:rPr>
        <w:t>„</w:t>
      </w:r>
      <w:r w:rsidR="000466ED" w:rsidRPr="000466ED">
        <w:rPr>
          <w:b/>
          <w:bCs/>
          <w:i/>
          <w:sz w:val="24"/>
          <w:szCs w:val="24"/>
        </w:rPr>
        <w:t>Przenoszenie jajek</w:t>
      </w:r>
      <w:r w:rsidR="000466ED" w:rsidRPr="000466ED">
        <w:rPr>
          <w:b/>
          <w:bCs/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0466ED">
        <w:rPr>
          <w:sz w:val="24"/>
          <w:szCs w:val="24"/>
        </w:rPr>
        <w:t>p</w:t>
      </w:r>
      <w:r w:rsidR="000466ED" w:rsidRPr="000466ED">
        <w:rPr>
          <w:sz w:val="24"/>
          <w:szCs w:val="24"/>
        </w:rPr>
        <w:t xml:space="preserve">otrzebne będą łyżki i ugotowane jajka. Zabawa polega na przeniesieniu jajka z jednego miejsca, do wyznaczonej mety, tak by nie upadło na podłogę </w:t>
      </w:r>
      <w:r w:rsidR="000466ED" w:rsidRPr="000466ED">
        <w:rPr>
          <w:i/>
          <w:iCs/>
          <w:sz w:val="24"/>
          <w:szCs w:val="24"/>
        </w:rPr>
        <w:t>(nie wolno pomagać sobie drugą ręką</w:t>
      </w:r>
      <w:r>
        <w:rPr>
          <w:i/>
          <w:iCs/>
          <w:sz w:val="24"/>
          <w:szCs w:val="24"/>
        </w:rPr>
        <w:t xml:space="preserve">) </w:t>
      </w:r>
      <w:r>
        <w:rPr>
          <w:sz w:val="24"/>
          <w:szCs w:val="24"/>
        </w:rPr>
        <w:t xml:space="preserve"> oraz </w:t>
      </w:r>
      <w:r w:rsidR="000466ED" w:rsidRPr="000466ED">
        <w:rPr>
          <w:sz w:val="24"/>
          <w:szCs w:val="24"/>
        </w:rPr>
        <w:t>„</w:t>
      </w:r>
      <w:r w:rsidR="000466ED" w:rsidRPr="000466ED">
        <w:rPr>
          <w:b/>
          <w:bCs/>
          <w:sz w:val="24"/>
          <w:szCs w:val="24"/>
        </w:rPr>
        <w:t>Toczenie jajek”</w:t>
      </w:r>
      <w:r>
        <w:rPr>
          <w:sz w:val="24"/>
          <w:szCs w:val="24"/>
        </w:rPr>
        <w:t xml:space="preserve"> t</w:t>
      </w:r>
      <w:r w:rsidR="000466ED" w:rsidRPr="000466ED">
        <w:rPr>
          <w:sz w:val="24"/>
          <w:szCs w:val="24"/>
        </w:rPr>
        <w:t>a zabawa polega na poturlaniu po podłodze ugotowanego jajka. Czyje jajko poturla się najdalej, ten wygrywa. </w:t>
      </w:r>
      <w:r>
        <w:rPr>
          <w:sz w:val="24"/>
          <w:szCs w:val="24"/>
        </w:rPr>
        <w:t>Powodzenia!!!</w:t>
      </w:r>
    </w:p>
    <w:p w:rsidR="00D039AD" w:rsidRDefault="00D039AD" w:rsidP="008B6FDF">
      <w:pPr>
        <w:pStyle w:val="NormalnyWeb"/>
        <w:numPr>
          <w:ilvl w:val="0"/>
          <w:numId w:val="2"/>
        </w:numPr>
        <w:spacing w:after="159" w:afterAutospacing="0"/>
        <w:jc w:val="both"/>
        <w:rPr>
          <w:rFonts w:asciiTheme="minorHAnsi" w:hAnsiTheme="minorHAnsi" w:cstheme="minorHAnsi"/>
        </w:rPr>
      </w:pPr>
      <w:r w:rsidRPr="00D039AD">
        <w:rPr>
          <w:rFonts w:asciiTheme="minorHAnsi" w:hAnsiTheme="minorHAnsi" w:cstheme="minorHAnsi"/>
        </w:rPr>
        <w:t>A może macie ochotę zrobić w domu</w:t>
      </w:r>
      <w:r w:rsidRPr="00D039AD">
        <w:rPr>
          <w:rFonts w:asciiTheme="minorHAnsi" w:hAnsiTheme="minorHAnsi" w:cstheme="minorHAnsi"/>
          <w:b/>
          <w:bCs/>
        </w:rPr>
        <w:t xml:space="preserve"> </w:t>
      </w:r>
      <w:r w:rsidRPr="00D039AD">
        <w:rPr>
          <w:rFonts w:asciiTheme="minorHAnsi" w:hAnsiTheme="minorHAnsi" w:cstheme="minorHAnsi"/>
          <w:bCs/>
        </w:rPr>
        <w:t>doświadczenie</w:t>
      </w:r>
      <w:r w:rsidRPr="00D039AD">
        <w:rPr>
          <w:rFonts w:asciiTheme="minorHAnsi" w:hAnsiTheme="minorHAnsi" w:cstheme="minorHAnsi"/>
          <w:bCs/>
        </w:rPr>
        <w:t xml:space="preserve"> pt</w:t>
      </w:r>
      <w:r>
        <w:rPr>
          <w:rFonts w:asciiTheme="minorHAnsi" w:hAnsiTheme="minorHAnsi" w:cstheme="minorHAnsi"/>
          <w:b/>
          <w:bCs/>
        </w:rPr>
        <w:t xml:space="preserve">. </w:t>
      </w:r>
      <w:r w:rsidRPr="00D039AD">
        <w:rPr>
          <w:rFonts w:asciiTheme="minorHAnsi" w:hAnsiTheme="minorHAnsi" w:cstheme="minorHAnsi"/>
          <w:b/>
          <w:bCs/>
        </w:rPr>
        <w:t>„</w:t>
      </w:r>
      <w:r w:rsidRPr="00D039AD">
        <w:rPr>
          <w:rFonts w:asciiTheme="minorHAnsi" w:hAnsiTheme="minorHAnsi" w:cstheme="minorHAnsi"/>
          <w:b/>
          <w:bCs/>
          <w:i/>
        </w:rPr>
        <w:t>Skaczące Jajko</w:t>
      </w:r>
      <w:r w:rsidRPr="00D039AD">
        <w:rPr>
          <w:rFonts w:asciiTheme="minorHAnsi" w:hAnsiTheme="minorHAnsi" w:cstheme="minorHAnsi"/>
          <w:b/>
          <w:bCs/>
        </w:rPr>
        <w:t>”</w:t>
      </w:r>
      <w:r>
        <w:rPr>
          <w:rFonts w:asciiTheme="minorHAnsi" w:hAnsiTheme="minorHAnsi" w:cstheme="minorHAnsi"/>
        </w:rPr>
        <w:t xml:space="preserve"> </w:t>
      </w:r>
      <w:r w:rsidRPr="00D039AD">
        <w:rPr>
          <w:rFonts w:asciiTheme="minorHAnsi" w:hAnsiTheme="minorHAnsi" w:cstheme="minorHAnsi"/>
        </w:rPr>
        <w:t>? Do wykonania doświadczenia potrzebne będzie jajko, ocet i szklanka. Najlepiej odstawić wszystko na 24, po tym czasie nasze jajko stanie się gumowe. Szczegóły znajdziecie w linku poniżej:</w:t>
      </w:r>
      <w:r>
        <w:rPr>
          <w:rFonts w:asciiTheme="minorHAnsi" w:hAnsiTheme="minorHAnsi" w:cstheme="minorHAnsi"/>
        </w:rPr>
        <w:t xml:space="preserve"> </w:t>
      </w:r>
      <w:hyperlink r:id="rId10" w:history="1">
        <w:r w:rsidRPr="00D039AD">
          <w:rPr>
            <w:rStyle w:val="Hipercze"/>
            <w:rFonts w:asciiTheme="minorHAnsi" w:hAnsiTheme="minorHAnsi" w:cstheme="minorHAnsi"/>
          </w:rPr>
          <w:t>https://www.youtube.com/watch?v=rjeG_CQLLmg</w:t>
        </w:r>
      </w:hyperlink>
    </w:p>
    <w:p w:rsidR="008B6FDF" w:rsidRDefault="008B6FDF" w:rsidP="008B6FDF">
      <w:pPr>
        <w:pStyle w:val="NormalnyWeb"/>
        <w:spacing w:after="159" w:afterAutospacing="0"/>
        <w:jc w:val="both"/>
        <w:rPr>
          <w:rFonts w:asciiTheme="minorHAnsi" w:hAnsiTheme="minorHAnsi" w:cstheme="minorHAnsi"/>
        </w:rPr>
      </w:pPr>
    </w:p>
    <w:p w:rsidR="008B6FDF" w:rsidRDefault="008B6FDF" w:rsidP="008B6FDF">
      <w:pPr>
        <w:pStyle w:val="NormalnyWeb"/>
        <w:spacing w:after="159" w:afterAutospacing="0"/>
        <w:jc w:val="both"/>
        <w:rPr>
          <w:rFonts w:asciiTheme="minorHAnsi" w:hAnsiTheme="minorHAnsi" w:cstheme="minorHAnsi"/>
        </w:rPr>
      </w:pPr>
    </w:p>
    <w:p w:rsidR="008B6FDF" w:rsidRDefault="008B6FDF" w:rsidP="008B6FDF">
      <w:pPr>
        <w:pStyle w:val="NormalnyWeb"/>
        <w:spacing w:after="159" w:afterAutospacing="0"/>
        <w:jc w:val="both"/>
        <w:rPr>
          <w:rFonts w:asciiTheme="minorHAnsi" w:hAnsiTheme="minorHAnsi" w:cstheme="minorHAnsi"/>
        </w:rPr>
      </w:pPr>
    </w:p>
    <w:p w:rsidR="008B6FDF" w:rsidRDefault="008B6FDF" w:rsidP="008B6FDF">
      <w:pPr>
        <w:pStyle w:val="NormalnyWeb"/>
        <w:spacing w:after="159" w:afterAutospacing="0"/>
        <w:jc w:val="both"/>
        <w:rPr>
          <w:rFonts w:asciiTheme="minorHAnsi" w:hAnsiTheme="minorHAnsi" w:cstheme="minorHAnsi"/>
        </w:rPr>
      </w:pPr>
    </w:p>
    <w:p w:rsidR="008B6FDF" w:rsidRDefault="008B6FDF" w:rsidP="008B6FDF">
      <w:pPr>
        <w:pStyle w:val="NormalnyWeb"/>
        <w:spacing w:after="159" w:afterAutospacing="0"/>
        <w:jc w:val="both"/>
        <w:rPr>
          <w:rFonts w:asciiTheme="minorHAnsi" w:hAnsiTheme="minorHAnsi" w:cstheme="minorHAnsi"/>
        </w:rPr>
      </w:pPr>
    </w:p>
    <w:p w:rsidR="008B6FDF" w:rsidRDefault="008B6FDF" w:rsidP="008B6FDF">
      <w:pPr>
        <w:pStyle w:val="NormalnyWeb"/>
        <w:spacing w:after="159" w:afterAutospacing="0"/>
        <w:jc w:val="both"/>
        <w:rPr>
          <w:rFonts w:asciiTheme="minorHAnsi" w:hAnsiTheme="minorHAnsi" w:cstheme="minorHAnsi"/>
        </w:rPr>
      </w:pPr>
    </w:p>
    <w:p w:rsidR="008B6FDF" w:rsidRDefault="008B6FDF" w:rsidP="008B6FDF">
      <w:pPr>
        <w:pStyle w:val="NormalnyWeb"/>
        <w:spacing w:after="159" w:afterAutospacing="0"/>
        <w:jc w:val="both"/>
        <w:rPr>
          <w:rFonts w:asciiTheme="minorHAnsi" w:hAnsiTheme="minorHAnsi" w:cstheme="minorHAnsi"/>
        </w:rPr>
      </w:pPr>
    </w:p>
    <w:p w:rsidR="008B6FDF" w:rsidRDefault="008B6FDF" w:rsidP="008B6FDF">
      <w:pPr>
        <w:pStyle w:val="NormalnyWeb"/>
        <w:spacing w:after="159" w:afterAutospacing="0"/>
        <w:jc w:val="both"/>
        <w:rPr>
          <w:rFonts w:asciiTheme="minorHAnsi" w:hAnsiTheme="minorHAnsi" w:cstheme="minorHAnsi"/>
        </w:rPr>
      </w:pPr>
    </w:p>
    <w:p w:rsidR="00D039AD" w:rsidRPr="00D039AD" w:rsidRDefault="00957451" w:rsidP="008B6FDF">
      <w:pPr>
        <w:pStyle w:val="NormalnyWeb"/>
        <w:numPr>
          <w:ilvl w:val="0"/>
          <w:numId w:val="2"/>
        </w:numPr>
        <w:spacing w:after="159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Kolejnym zadaniem jest wykonanie wielkanocnej karty pracy</w:t>
      </w:r>
      <w:r w:rsidR="009B696D">
        <w:rPr>
          <w:rFonts w:asciiTheme="minorHAnsi" w:hAnsiTheme="minorHAnsi" w:cstheme="minorHAnsi"/>
        </w:rPr>
        <w:t>. Rozwiążcie równania.</w:t>
      </w:r>
    </w:p>
    <w:p w:rsidR="00D039AD" w:rsidRPr="00D039AD" w:rsidRDefault="00D039AD" w:rsidP="00D039AD">
      <w:pPr>
        <w:rPr>
          <w:lang w:eastAsia="pl-PL"/>
        </w:rPr>
      </w:pPr>
    </w:p>
    <w:p w:rsidR="00D41D22" w:rsidRDefault="008B6FDF" w:rsidP="00957451">
      <w:pPr>
        <w:pStyle w:val="Akapitzlist"/>
        <w:ind w:left="360"/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657850" cy="603885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FDF" w:rsidRDefault="008B6FDF" w:rsidP="00957451">
      <w:pPr>
        <w:pStyle w:val="Akapitzlist"/>
        <w:ind w:left="360"/>
        <w:rPr>
          <w:lang w:eastAsia="pl-PL"/>
        </w:rPr>
      </w:pPr>
    </w:p>
    <w:p w:rsidR="000466ED" w:rsidRDefault="000466ED" w:rsidP="000466ED">
      <w:pPr>
        <w:pStyle w:val="Akapitzlist"/>
        <w:numPr>
          <w:ilvl w:val="0"/>
          <w:numId w:val="2"/>
        </w:numPr>
        <w:rPr>
          <w:sz w:val="24"/>
          <w:szCs w:val="24"/>
          <w:lang w:eastAsia="pl-PL"/>
        </w:rPr>
      </w:pPr>
      <w:r w:rsidRPr="008B6FDF">
        <w:rPr>
          <w:sz w:val="24"/>
          <w:szCs w:val="24"/>
          <w:lang w:eastAsia="pl-PL"/>
        </w:rPr>
        <w:t>Teraz zachęcam wszystkie dzieci do gimnastyki  pt. „</w:t>
      </w:r>
      <w:r w:rsidRPr="008B6FDF">
        <w:rPr>
          <w:b/>
          <w:i/>
          <w:sz w:val="24"/>
          <w:szCs w:val="24"/>
          <w:lang w:eastAsia="pl-PL"/>
        </w:rPr>
        <w:t>Ćwiczymy równowagę</w:t>
      </w:r>
      <w:r w:rsidRPr="008B6FDF">
        <w:rPr>
          <w:sz w:val="24"/>
          <w:szCs w:val="24"/>
          <w:lang w:eastAsia="pl-PL"/>
        </w:rPr>
        <w:t xml:space="preserve">”.  </w:t>
      </w:r>
      <w:r w:rsidRPr="008B6FDF">
        <w:rPr>
          <w:rFonts w:cstheme="minorHAnsi"/>
          <w:sz w:val="24"/>
          <w:szCs w:val="24"/>
        </w:rPr>
        <w:t>Szczegóły znajdziecie w linku poniżej</w:t>
      </w:r>
      <w:r w:rsidRPr="008B6FDF">
        <w:rPr>
          <w:sz w:val="24"/>
          <w:szCs w:val="24"/>
          <w:lang w:eastAsia="pl-PL"/>
        </w:rPr>
        <w:t xml:space="preserve"> </w:t>
      </w:r>
      <w:hyperlink r:id="rId12" w:history="1">
        <w:r w:rsidRPr="008B6FDF">
          <w:rPr>
            <w:rStyle w:val="Hipercze"/>
            <w:sz w:val="24"/>
            <w:szCs w:val="24"/>
            <w:lang w:eastAsia="pl-PL"/>
          </w:rPr>
          <w:t>https://www.youtube.com/watch?v=0ih61-uU-zk</w:t>
        </w:r>
      </w:hyperlink>
    </w:p>
    <w:p w:rsidR="008B6FDF" w:rsidRDefault="008B6FDF" w:rsidP="008B6FDF">
      <w:pPr>
        <w:pStyle w:val="Akapitzlist"/>
        <w:ind w:left="360"/>
        <w:rPr>
          <w:sz w:val="24"/>
          <w:szCs w:val="24"/>
          <w:lang w:eastAsia="pl-PL"/>
        </w:rPr>
      </w:pPr>
    </w:p>
    <w:p w:rsidR="008B6FDF" w:rsidRDefault="008B6FDF" w:rsidP="008B6FDF">
      <w:pPr>
        <w:pStyle w:val="Akapitzlist"/>
        <w:ind w:left="360"/>
        <w:rPr>
          <w:sz w:val="24"/>
          <w:szCs w:val="24"/>
          <w:lang w:eastAsia="pl-PL"/>
        </w:rPr>
      </w:pPr>
    </w:p>
    <w:p w:rsidR="008B6FDF" w:rsidRDefault="008B6FDF" w:rsidP="008B6FDF">
      <w:pPr>
        <w:pStyle w:val="Akapitzlist"/>
        <w:ind w:left="360"/>
        <w:rPr>
          <w:sz w:val="24"/>
          <w:szCs w:val="24"/>
          <w:lang w:eastAsia="pl-PL"/>
        </w:rPr>
      </w:pPr>
    </w:p>
    <w:p w:rsidR="008B6FDF" w:rsidRDefault="008B6FDF" w:rsidP="008B6FDF">
      <w:pPr>
        <w:pStyle w:val="Akapitzlist"/>
        <w:ind w:left="360"/>
        <w:rPr>
          <w:sz w:val="24"/>
          <w:szCs w:val="24"/>
          <w:lang w:eastAsia="pl-PL"/>
        </w:rPr>
      </w:pPr>
    </w:p>
    <w:p w:rsidR="008B6FDF" w:rsidRDefault="008B6FDF" w:rsidP="008B6FDF">
      <w:pPr>
        <w:pStyle w:val="Akapitzlist"/>
        <w:ind w:left="360"/>
        <w:rPr>
          <w:sz w:val="24"/>
          <w:szCs w:val="24"/>
          <w:lang w:eastAsia="pl-PL"/>
        </w:rPr>
      </w:pPr>
    </w:p>
    <w:p w:rsidR="008B6FDF" w:rsidRDefault="008B6FDF" w:rsidP="008B6FDF">
      <w:pPr>
        <w:pStyle w:val="Akapitzlist"/>
        <w:ind w:left="360"/>
        <w:rPr>
          <w:sz w:val="24"/>
          <w:szCs w:val="24"/>
          <w:lang w:eastAsia="pl-PL"/>
        </w:rPr>
      </w:pPr>
    </w:p>
    <w:p w:rsidR="008B6FDF" w:rsidRDefault="008B6FDF" w:rsidP="008B6FDF">
      <w:pPr>
        <w:pStyle w:val="Akapitzlist"/>
        <w:ind w:left="360"/>
        <w:rPr>
          <w:sz w:val="24"/>
          <w:szCs w:val="24"/>
          <w:lang w:eastAsia="pl-PL"/>
        </w:rPr>
      </w:pPr>
    </w:p>
    <w:p w:rsidR="000466ED" w:rsidRPr="008B6FDF" w:rsidRDefault="000466ED" w:rsidP="008B6FDF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eastAsia="pl-PL"/>
        </w:rPr>
      </w:pPr>
      <w:r w:rsidRPr="008B6FDF">
        <w:rPr>
          <w:sz w:val="24"/>
          <w:szCs w:val="24"/>
          <w:lang w:eastAsia="pl-PL"/>
        </w:rPr>
        <w:lastRenderedPageBreak/>
        <w:t>Na zakończenie przygotowałam dla was ostatnie zadanie: Pomóżcie Mieczysławowi wybrać  odpowiednią drogę, aby odnaleźć pisankę.</w:t>
      </w:r>
    </w:p>
    <w:p w:rsidR="000466ED" w:rsidRDefault="008B6FDF" w:rsidP="000466ED">
      <w:pPr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511800" cy="709295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709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29B" w:rsidRPr="009B696D" w:rsidRDefault="0095529B" w:rsidP="0095529B">
      <w:pPr>
        <w:jc w:val="center"/>
        <w:rPr>
          <w:b/>
          <w:bCs/>
          <w:color w:val="00B050"/>
          <w:sz w:val="32"/>
          <w:szCs w:val="32"/>
          <w:lang w:eastAsia="pl-PL"/>
        </w:rPr>
      </w:pPr>
      <w:r w:rsidRPr="009B696D">
        <w:rPr>
          <w:b/>
          <w:bCs/>
          <w:color w:val="00B050"/>
          <w:sz w:val="32"/>
          <w:szCs w:val="32"/>
          <w:lang w:eastAsia="pl-PL"/>
        </w:rPr>
        <w:t>Życzę wszystkim radosnego tworzenia oraz miłej i wesołej zabawy!!!</w:t>
      </w:r>
    </w:p>
    <w:p w:rsidR="000466ED" w:rsidRPr="00D41D22" w:rsidRDefault="000466ED" w:rsidP="000466ED">
      <w:pPr>
        <w:rPr>
          <w:lang w:eastAsia="pl-PL"/>
        </w:rPr>
      </w:pPr>
      <w:bookmarkStart w:id="0" w:name="_GoBack"/>
      <w:bookmarkEnd w:id="0"/>
    </w:p>
    <w:sectPr w:rsidR="000466ED" w:rsidRPr="00D41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D7AFF"/>
    <w:multiLevelType w:val="multilevel"/>
    <w:tmpl w:val="BA165C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C60BD"/>
    <w:multiLevelType w:val="hybridMultilevel"/>
    <w:tmpl w:val="3CA62CC0"/>
    <w:lvl w:ilvl="0" w:tplc="52C22C0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658B9"/>
    <w:multiLevelType w:val="multilevel"/>
    <w:tmpl w:val="ABCE9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D5"/>
    <w:rsid w:val="000425D5"/>
    <w:rsid w:val="000466ED"/>
    <w:rsid w:val="00642D00"/>
    <w:rsid w:val="00814176"/>
    <w:rsid w:val="008B6FDF"/>
    <w:rsid w:val="0095529B"/>
    <w:rsid w:val="00957451"/>
    <w:rsid w:val="009B696D"/>
    <w:rsid w:val="00B534B1"/>
    <w:rsid w:val="00D039AD"/>
    <w:rsid w:val="00D41D22"/>
    <w:rsid w:val="00E4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2289B-9A77-4EA9-82B6-39A31B6D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5D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41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5D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534B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41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41D2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0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66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66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66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66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66E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xyHrdgTxQs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0ih61-uU-z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rjeG_CQLLm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TPObfVuHC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i Natalia</dc:creator>
  <cp:keywords/>
  <dc:description/>
  <cp:lastModifiedBy>Paweł i Natalia</cp:lastModifiedBy>
  <cp:revision>2</cp:revision>
  <dcterms:created xsi:type="dcterms:W3CDTF">2021-03-28T18:50:00Z</dcterms:created>
  <dcterms:modified xsi:type="dcterms:W3CDTF">2021-03-28T18:50:00Z</dcterms:modified>
</cp:coreProperties>
</file>